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99657" w14:textId="13EC087C" w:rsidR="008927D9" w:rsidRPr="008B3BD2" w:rsidRDefault="008927D9" w:rsidP="008927D9">
      <w:pPr>
        <w:widowControl w:val="0"/>
        <w:suppressAutoHyphens/>
        <w:jc w:val="center"/>
        <w:rPr>
          <w:b/>
          <w:bCs/>
          <w:color w:val="000000" w:themeColor="text1"/>
          <w:kern w:val="2"/>
        </w:rPr>
      </w:pPr>
    </w:p>
    <w:p w14:paraId="610E3BAF" w14:textId="7A14A314" w:rsidR="00B53975" w:rsidRPr="008B3BD2" w:rsidRDefault="00B53975" w:rsidP="008927D9">
      <w:pPr>
        <w:widowControl w:val="0"/>
        <w:suppressAutoHyphens/>
        <w:jc w:val="center"/>
        <w:rPr>
          <w:b/>
          <w:bCs/>
          <w:color w:val="000000" w:themeColor="text1"/>
          <w:kern w:val="2"/>
        </w:rPr>
      </w:pPr>
    </w:p>
    <w:p w14:paraId="03398C95" w14:textId="04531CB3" w:rsidR="00B53975" w:rsidRPr="008B3BD2" w:rsidRDefault="00B53975" w:rsidP="00B53975">
      <w:pPr>
        <w:spacing w:line="276" w:lineRule="auto"/>
      </w:pPr>
    </w:p>
    <w:p w14:paraId="0380A7A4" w14:textId="79AC0349" w:rsidR="00B53975" w:rsidRPr="008B3BD2" w:rsidRDefault="00B53975" w:rsidP="00B53975">
      <w:pPr>
        <w:spacing w:line="276" w:lineRule="auto"/>
      </w:pPr>
    </w:p>
    <w:p w14:paraId="5706F703" w14:textId="413F12B8" w:rsidR="00B53975" w:rsidRPr="008B3BD2" w:rsidRDefault="00B53975" w:rsidP="00B53975">
      <w:pPr>
        <w:spacing w:line="276" w:lineRule="auto"/>
      </w:pPr>
    </w:p>
    <w:p w14:paraId="2BBDF483" w14:textId="315A0CFF" w:rsidR="00B53975" w:rsidRPr="008B3BD2" w:rsidRDefault="00B53975" w:rsidP="00B53975">
      <w:pPr>
        <w:spacing w:line="276" w:lineRule="auto"/>
      </w:pPr>
    </w:p>
    <w:p w14:paraId="66B17072" w14:textId="4033AF23" w:rsidR="00B53975" w:rsidRPr="008B3BD2" w:rsidRDefault="00B53975" w:rsidP="00B53975">
      <w:pPr>
        <w:spacing w:line="276" w:lineRule="auto"/>
      </w:pPr>
    </w:p>
    <w:p w14:paraId="19D2B6DF" w14:textId="43BE44BB" w:rsidR="00B53975" w:rsidRPr="008B3BD2" w:rsidRDefault="00B53975" w:rsidP="00B53975">
      <w:pPr>
        <w:spacing w:line="276" w:lineRule="auto"/>
      </w:pPr>
    </w:p>
    <w:p w14:paraId="755F8ADA" w14:textId="6D5ED3FD" w:rsidR="00B53975" w:rsidRPr="008B3BD2" w:rsidRDefault="00B53975" w:rsidP="00B53975">
      <w:pPr>
        <w:spacing w:line="276" w:lineRule="auto"/>
      </w:pPr>
    </w:p>
    <w:p w14:paraId="69F7886B" w14:textId="58396648" w:rsidR="00B53975" w:rsidRPr="008B3BD2" w:rsidRDefault="00B53975" w:rsidP="00B53975">
      <w:pPr>
        <w:spacing w:line="276" w:lineRule="auto"/>
      </w:pPr>
    </w:p>
    <w:p w14:paraId="2D15CA33" w14:textId="37FACB8A" w:rsidR="00B53975" w:rsidRPr="008B3BD2" w:rsidRDefault="00B53975" w:rsidP="00B53975">
      <w:pPr>
        <w:spacing w:line="276" w:lineRule="auto"/>
      </w:pPr>
    </w:p>
    <w:p w14:paraId="2B5F2BC6" w14:textId="7D1F1F12" w:rsidR="00B53975" w:rsidRPr="008B3BD2" w:rsidRDefault="00B53975" w:rsidP="00B53975">
      <w:pPr>
        <w:spacing w:line="276" w:lineRule="auto"/>
        <w:rPr>
          <w:sz w:val="28"/>
          <w:szCs w:val="28"/>
        </w:rPr>
      </w:pPr>
    </w:p>
    <w:p w14:paraId="2DF7F512" w14:textId="1C816D03" w:rsidR="00B53975" w:rsidRPr="008B3BD2" w:rsidRDefault="00B53975" w:rsidP="00B53975">
      <w:pPr>
        <w:spacing w:line="276" w:lineRule="auto"/>
        <w:rPr>
          <w:sz w:val="28"/>
          <w:szCs w:val="28"/>
        </w:rPr>
      </w:pPr>
    </w:p>
    <w:p w14:paraId="2C3FCBC8" w14:textId="77777777" w:rsidR="00B53975" w:rsidRPr="008B3BD2" w:rsidRDefault="00B53975" w:rsidP="00B53975">
      <w:pPr>
        <w:spacing w:line="276" w:lineRule="auto"/>
        <w:rPr>
          <w:sz w:val="28"/>
          <w:szCs w:val="28"/>
        </w:rPr>
      </w:pPr>
    </w:p>
    <w:p w14:paraId="51D2EFD1" w14:textId="77777777" w:rsidR="00B53975" w:rsidRPr="008B3BD2" w:rsidRDefault="00B53975" w:rsidP="00B53975">
      <w:pPr>
        <w:spacing w:line="276" w:lineRule="auto"/>
        <w:rPr>
          <w:sz w:val="28"/>
          <w:szCs w:val="28"/>
        </w:rPr>
      </w:pPr>
    </w:p>
    <w:p w14:paraId="24470DE8" w14:textId="77777777" w:rsidR="00B53975" w:rsidRPr="008B3BD2" w:rsidRDefault="00B53975" w:rsidP="00B53975">
      <w:pPr>
        <w:spacing w:line="276" w:lineRule="auto"/>
        <w:rPr>
          <w:b/>
          <w:bCs/>
          <w:sz w:val="28"/>
          <w:szCs w:val="28"/>
        </w:rPr>
      </w:pPr>
    </w:p>
    <w:p w14:paraId="54ED33C1" w14:textId="055E61E2" w:rsidR="00B53975" w:rsidRPr="008B3BD2" w:rsidRDefault="00B53975" w:rsidP="00B53975">
      <w:pPr>
        <w:spacing w:line="276" w:lineRule="auto"/>
        <w:jc w:val="center"/>
        <w:rPr>
          <w:b/>
          <w:bCs/>
          <w:sz w:val="28"/>
          <w:szCs w:val="28"/>
        </w:rPr>
      </w:pPr>
      <w:r w:rsidRPr="008B3BD2">
        <w:rPr>
          <w:b/>
          <w:bCs/>
          <w:sz w:val="28"/>
          <w:szCs w:val="28"/>
        </w:rPr>
        <w:t xml:space="preserve">ANEXO </w:t>
      </w:r>
      <w:r w:rsidR="00AF47B0">
        <w:rPr>
          <w:b/>
          <w:bCs/>
          <w:sz w:val="28"/>
          <w:szCs w:val="28"/>
        </w:rPr>
        <w:t>III</w:t>
      </w:r>
      <w:r w:rsidRPr="008B3BD2">
        <w:rPr>
          <w:b/>
          <w:bCs/>
          <w:sz w:val="28"/>
          <w:szCs w:val="28"/>
        </w:rPr>
        <w:t xml:space="preserve">. </w:t>
      </w:r>
      <w:r w:rsidR="00B3232A">
        <w:rPr>
          <w:b/>
          <w:bCs/>
          <w:sz w:val="28"/>
          <w:szCs w:val="28"/>
        </w:rPr>
        <w:t>ROTEIRO PARA ELABORAÇÃO DA PROPOSTA DE TRABALHO</w:t>
      </w:r>
      <w:r w:rsidR="00763C88">
        <w:rPr>
          <w:b/>
          <w:bCs/>
          <w:sz w:val="28"/>
          <w:szCs w:val="28"/>
        </w:rPr>
        <w:t xml:space="preserve"> </w:t>
      </w:r>
    </w:p>
    <w:p w14:paraId="1D66C69F" w14:textId="77777777" w:rsidR="004D4A98" w:rsidRPr="004D4A98" w:rsidRDefault="004D4A98" w:rsidP="004D4A98">
      <w:pPr>
        <w:spacing w:line="276" w:lineRule="auto"/>
        <w:jc w:val="center"/>
        <w:rPr>
          <w:b/>
          <w:bCs/>
          <w:sz w:val="28"/>
          <w:szCs w:val="28"/>
        </w:rPr>
      </w:pPr>
      <w:r w:rsidRPr="004D4A98">
        <w:rPr>
          <w:b/>
          <w:bCs/>
          <w:sz w:val="28"/>
          <w:szCs w:val="28"/>
        </w:rPr>
        <w:t>CAM - Centro de Atendimento Médico Dr. Antônio Abadio</w:t>
      </w:r>
    </w:p>
    <w:p w14:paraId="16F8D1D8" w14:textId="0DA8BCFC" w:rsidR="00B53975" w:rsidRPr="008B3BD2" w:rsidRDefault="00B53975" w:rsidP="00B53975">
      <w:pPr>
        <w:spacing w:line="276" w:lineRule="auto"/>
        <w:jc w:val="center"/>
        <w:rPr>
          <w:b/>
          <w:bCs/>
          <w:sz w:val="28"/>
          <w:szCs w:val="28"/>
        </w:rPr>
      </w:pPr>
    </w:p>
    <w:p w14:paraId="4B2F527C" w14:textId="717C2C38" w:rsidR="00B53975" w:rsidRPr="008B3BD2" w:rsidRDefault="00B53975" w:rsidP="00B53975">
      <w:pPr>
        <w:spacing w:line="276" w:lineRule="auto"/>
        <w:rPr>
          <w:b/>
          <w:bCs/>
        </w:rPr>
      </w:pPr>
    </w:p>
    <w:p w14:paraId="43B963FE" w14:textId="3A3DE6A8" w:rsidR="00B53975" w:rsidRPr="008B3BD2" w:rsidRDefault="00B53975" w:rsidP="00B53975">
      <w:pPr>
        <w:spacing w:line="276" w:lineRule="auto"/>
        <w:rPr>
          <w:b/>
          <w:bCs/>
        </w:rPr>
      </w:pPr>
    </w:p>
    <w:p w14:paraId="73C69DA2" w14:textId="259A518E" w:rsidR="00B53975" w:rsidRPr="008B3BD2" w:rsidRDefault="00B53975" w:rsidP="00B53975">
      <w:pPr>
        <w:spacing w:line="276" w:lineRule="auto"/>
        <w:rPr>
          <w:b/>
          <w:bCs/>
        </w:rPr>
      </w:pPr>
    </w:p>
    <w:p w14:paraId="368BD7BF" w14:textId="2D53F1C9" w:rsidR="009A27C3" w:rsidRPr="000B1676" w:rsidRDefault="00B53975" w:rsidP="000B1676">
      <w:pPr>
        <w:spacing w:after="200" w:line="276" w:lineRule="auto"/>
        <w:rPr>
          <w:b/>
          <w:bCs/>
        </w:rPr>
      </w:pPr>
      <w:r w:rsidRPr="008B3BD2">
        <w:rPr>
          <w:b/>
          <w:bCs/>
        </w:rPr>
        <w:br w:type="page"/>
      </w:r>
    </w:p>
    <w:p w14:paraId="2D68777E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1BBCF3FE" w14:textId="0E9B4EC5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  <w:r w:rsidRPr="00692CF3">
        <w:rPr>
          <w:color w:val="000000"/>
        </w:rPr>
        <w:t>Entende-se que a proposta técnica é a demonstração do conjunto dos elementos necessários e suficientes, com nível de precisão adequada para caracterizar o perfil da unidade e o trabalho técnico gerencial definido no objeto da seleção com base nas indicações e estudos preliminares dos informes básicos, conforme ANEXO I do Edital.</w:t>
      </w:r>
    </w:p>
    <w:p w14:paraId="0D72E63D" w14:textId="77777777" w:rsid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3AE91B3C" w14:textId="0DEB0D89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  <w:r w:rsidRPr="00692CF3">
        <w:rPr>
          <w:color w:val="000000"/>
        </w:rPr>
        <w:t>O proponente deverá demonstrar a viabilidade técnica e a estimativa das despesas referentes à execução das atividades propostas, com definição de métodos e prazos de execução.</w:t>
      </w:r>
    </w:p>
    <w:p w14:paraId="2BFA7BC9" w14:textId="77777777" w:rsid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2D80BD92" w14:textId="1312B584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  <w:r w:rsidRPr="00692CF3">
        <w:rPr>
          <w:color w:val="000000"/>
        </w:rPr>
        <w:t>O projeto apresentado deverá conter a descrição clara da proposta evidenciando os benefícios econômicos e sociais a serem alcançados pela comunidade.</w:t>
      </w:r>
      <w:r>
        <w:rPr>
          <w:color w:val="000000"/>
        </w:rPr>
        <w:t xml:space="preserve"> </w:t>
      </w:r>
      <w:r w:rsidRPr="00692CF3">
        <w:rPr>
          <w:color w:val="000000"/>
        </w:rPr>
        <w:t>Este Anexo destina-se a orientar os concorrentes para elaboração do projeto a ser apresentado, devendo conter invariavelmente todos os seus itens indicados neste roteiro.</w:t>
      </w:r>
    </w:p>
    <w:p w14:paraId="2076ABDB" w14:textId="77777777" w:rsid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3EF55DF6" w14:textId="4FCA56F4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  <w:r w:rsidRPr="00692CF3">
        <w:rPr>
          <w:color w:val="000000"/>
        </w:rPr>
        <w:t>O plano de trabalho deverá ser apresentado em versão impressa e eletrônica. A versão impressa deverá ter numeração das páginas, ser sequencial para todos os volumes do plano de trabalho.</w:t>
      </w:r>
    </w:p>
    <w:p w14:paraId="66226AA0" w14:textId="56E8A114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A versão eletrônica deverá ser apresentada em mídia digital contendo pastas com a designação estabelecida neste roteiro (</w:t>
      </w:r>
      <w:r>
        <w:rPr>
          <w:color w:val="000000"/>
        </w:rPr>
        <w:t>FA</w:t>
      </w:r>
      <w:r w:rsidRPr="00692CF3">
        <w:rPr>
          <w:color w:val="000000"/>
        </w:rPr>
        <w:t xml:space="preserve">1, </w:t>
      </w:r>
      <w:r>
        <w:rPr>
          <w:color w:val="000000"/>
        </w:rPr>
        <w:t>FA</w:t>
      </w:r>
      <w:r w:rsidRPr="00692CF3">
        <w:rPr>
          <w:color w:val="000000"/>
        </w:rPr>
        <w:t>2, etc.).</w:t>
      </w:r>
    </w:p>
    <w:p w14:paraId="20E636FA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3AD7EA3D" w14:textId="66D3A13A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b/>
          <w:bCs/>
          <w:color w:val="000000"/>
        </w:rPr>
      </w:pPr>
      <w:r w:rsidRPr="00692CF3">
        <w:rPr>
          <w:b/>
          <w:bCs/>
          <w:color w:val="000000"/>
        </w:rPr>
        <w:t>1. TÍTULO</w:t>
      </w:r>
    </w:p>
    <w:p w14:paraId="084202B3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77B7B250" w14:textId="43F02CE3" w:rsid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 xml:space="preserve">Proposta </w:t>
      </w:r>
      <w:r w:rsidR="00C94BD7">
        <w:rPr>
          <w:color w:val="000000"/>
        </w:rPr>
        <w:t>de Trabalho</w:t>
      </w:r>
      <w:r w:rsidRPr="00692CF3">
        <w:rPr>
          <w:color w:val="000000"/>
        </w:rPr>
        <w:t xml:space="preserve"> para </w:t>
      </w:r>
      <w:r w:rsidR="00C94BD7" w:rsidRPr="00C94BD7">
        <w:rPr>
          <w:color w:val="000000"/>
        </w:rPr>
        <w:t xml:space="preserve">o gerenciamento, a operacionalização e a execução de serviços de saúde no </w:t>
      </w:r>
      <w:bookmarkStart w:id="0" w:name="OLE_LINK5"/>
      <w:r w:rsidR="00C94BD7" w:rsidRPr="00C94BD7">
        <w:rPr>
          <w:color w:val="000000"/>
        </w:rPr>
        <w:t>CAM - CENTRO DE ATENDIMENTO MÉDICO DR. ANTÔNIO ABADIO</w:t>
      </w:r>
      <w:bookmarkEnd w:id="0"/>
      <w:r w:rsidR="00C94BD7" w:rsidRPr="00C94BD7">
        <w:rPr>
          <w:color w:val="000000"/>
        </w:rPr>
        <w:t>, em regime de 24horas/dia</w:t>
      </w:r>
      <w:r w:rsidR="00C94BD7">
        <w:rPr>
          <w:color w:val="000000"/>
        </w:rPr>
        <w:t>.</w:t>
      </w:r>
    </w:p>
    <w:p w14:paraId="00FB4E1C" w14:textId="77777777" w:rsidR="00C94BD7" w:rsidRDefault="00C94BD7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0D8D70F1" w14:textId="6C277F36" w:rsidR="00692CF3" w:rsidRPr="000E7B0C" w:rsidRDefault="00692CF3" w:rsidP="00C94BD7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b/>
          <w:bCs/>
          <w:color w:val="000000"/>
        </w:rPr>
      </w:pPr>
      <w:r w:rsidRPr="000E7B0C">
        <w:rPr>
          <w:b/>
          <w:bCs/>
          <w:color w:val="000000"/>
        </w:rPr>
        <w:t>2.</w:t>
      </w:r>
      <w:r w:rsidR="00C94BD7" w:rsidRPr="000E7B0C">
        <w:rPr>
          <w:b/>
          <w:bCs/>
          <w:color w:val="000000"/>
        </w:rPr>
        <w:t xml:space="preserve"> </w:t>
      </w:r>
      <w:r w:rsidRPr="000E7B0C">
        <w:rPr>
          <w:b/>
          <w:bCs/>
          <w:color w:val="000000"/>
        </w:rPr>
        <w:t>PROPOSTA DE MODELO GERENCIAL</w:t>
      </w:r>
    </w:p>
    <w:p w14:paraId="063282E7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5AD497FB" w14:textId="584CD8C5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 xml:space="preserve">Este item deverá caracterizar o Modelo Gerencial/ Assistencial </w:t>
      </w:r>
      <w:r w:rsidR="000E7B0C">
        <w:rPr>
          <w:color w:val="000000"/>
        </w:rPr>
        <w:t>conforma a Matriz de Avaliação, ANEXO VI.</w:t>
      </w:r>
    </w:p>
    <w:p w14:paraId="28D75DA3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69300DCE" w14:textId="7CCCF26A" w:rsidR="00692CF3" w:rsidRPr="000E7B0C" w:rsidRDefault="00692CF3" w:rsidP="000E7B0C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b/>
          <w:bCs/>
          <w:color w:val="000000"/>
        </w:rPr>
      </w:pPr>
      <w:r w:rsidRPr="000E7B0C">
        <w:rPr>
          <w:b/>
          <w:bCs/>
          <w:color w:val="000000"/>
        </w:rPr>
        <w:t>3.</w:t>
      </w:r>
      <w:r w:rsidR="000E7B0C" w:rsidRPr="000E7B0C">
        <w:rPr>
          <w:b/>
          <w:bCs/>
          <w:color w:val="000000"/>
        </w:rPr>
        <w:t xml:space="preserve"> </w:t>
      </w:r>
      <w:r w:rsidRPr="000E7B0C">
        <w:rPr>
          <w:b/>
          <w:bCs/>
          <w:color w:val="000000"/>
        </w:rPr>
        <w:t>ÁREA DE QUALIDADE</w:t>
      </w:r>
    </w:p>
    <w:p w14:paraId="738E7EA2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3C9D1526" w14:textId="5CAA6AA4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3.1.</w:t>
      </w:r>
      <w:r w:rsidRPr="00692CF3">
        <w:rPr>
          <w:color w:val="000000"/>
        </w:rPr>
        <w:tab/>
        <w:t>Qualidade Objetiva: aquela que está orientada a obter e garantir a melhor assistência possível, dado o nível de recursos e tecnologia existentes n</w:t>
      </w:r>
      <w:r w:rsidR="000E7B0C">
        <w:rPr>
          <w:color w:val="000000"/>
        </w:rPr>
        <w:t>o</w:t>
      </w:r>
      <w:r w:rsidRPr="00692CF3">
        <w:rPr>
          <w:color w:val="000000"/>
        </w:rPr>
        <w:t xml:space="preserve"> </w:t>
      </w:r>
      <w:r w:rsidR="000E7B0C">
        <w:rPr>
          <w:color w:val="000000"/>
        </w:rPr>
        <w:t>CAM</w:t>
      </w:r>
      <w:r w:rsidRPr="00692CF3">
        <w:rPr>
          <w:color w:val="000000"/>
        </w:rPr>
        <w:t>. O ente interessado estabelecerá em sua oferta, entre outras:</w:t>
      </w:r>
    </w:p>
    <w:p w14:paraId="714115DD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I.</w:t>
      </w:r>
      <w:r w:rsidRPr="00692CF3">
        <w:rPr>
          <w:color w:val="000000"/>
        </w:rPr>
        <w:tab/>
        <w:t>O número de comissões técnicas que implantará na UPA, especificando: Nome da Comissão; atividades; membros componentes (apenas enunciar o perfil dos componentes, que integram a Comissão); objetivos da Comissão para o primeiro ano de contrato; frequência de reuniões; Controle das mesmas pela Direção médica; atas de reuniões.</w:t>
      </w:r>
    </w:p>
    <w:p w14:paraId="68F0AEED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II.</w:t>
      </w:r>
      <w:r w:rsidRPr="00692CF3">
        <w:rPr>
          <w:color w:val="000000"/>
        </w:rPr>
        <w:tab/>
        <w:t xml:space="preserve">Organização específica do serviço de Farmácia: membros que o compõem; organização horária; previsão para implantação do sistema de dose unitária; métodos de controle sobre fármacos controlados e/ou </w:t>
      </w:r>
      <w:r w:rsidRPr="00692CF3">
        <w:rPr>
          <w:color w:val="000000"/>
        </w:rPr>
        <w:lastRenderedPageBreak/>
        <w:t>de Alto Custo.</w:t>
      </w:r>
    </w:p>
    <w:p w14:paraId="7473ACCF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 xml:space="preserve"> </w:t>
      </w:r>
    </w:p>
    <w:p w14:paraId="14B984ED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III.</w:t>
      </w:r>
      <w:r w:rsidRPr="00692CF3">
        <w:rPr>
          <w:color w:val="000000"/>
        </w:rPr>
        <w:tab/>
        <w:t>Organização específica do serviço de Arquivo de Prontuários Médicos: Membros que o compõem; turnos de funcionamento, modelos de fichas, sistema de arquivamento e controle, Protocolos, Comissão de Revisões de Prontuários.</w:t>
      </w:r>
    </w:p>
    <w:p w14:paraId="2C2D382A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IV.</w:t>
      </w:r>
      <w:r w:rsidRPr="00692CF3">
        <w:rPr>
          <w:color w:val="000000"/>
        </w:rPr>
        <w:tab/>
        <w:t>Descrição de funcionamento da Unidade de Estatísticas: Membros que a compõem, turnos de funcionamento, sistemática e metodologia de trabalho.</w:t>
      </w:r>
    </w:p>
    <w:p w14:paraId="5DD06259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V.</w:t>
      </w:r>
      <w:r w:rsidRPr="00692CF3">
        <w:rPr>
          <w:color w:val="000000"/>
        </w:rPr>
        <w:tab/>
        <w:t xml:space="preserve">Monitoramento de indicadores de desempenho de qualidade, de produtividade e </w:t>
      </w:r>
      <w:proofErr w:type="gramStart"/>
      <w:r w:rsidRPr="00692CF3">
        <w:rPr>
          <w:color w:val="000000"/>
        </w:rPr>
        <w:t>econômico- financeiros</w:t>
      </w:r>
      <w:proofErr w:type="gramEnd"/>
      <w:r w:rsidRPr="00692CF3">
        <w:rPr>
          <w:color w:val="000000"/>
        </w:rPr>
        <w:t>: Indicadores selecionados, sistemáticas de aplicação de ações corretivas.</w:t>
      </w:r>
    </w:p>
    <w:p w14:paraId="1E59C7ED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VI.</w:t>
      </w:r>
      <w:r w:rsidRPr="00692CF3">
        <w:rPr>
          <w:color w:val="000000"/>
        </w:rPr>
        <w:tab/>
        <w:t>Apresentação de Protocolos Clínicos de Atendimento conforme o perfil descrito no Edital.</w:t>
      </w:r>
    </w:p>
    <w:p w14:paraId="75578F88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VII.</w:t>
      </w:r>
      <w:r w:rsidRPr="00692CF3">
        <w:rPr>
          <w:color w:val="000000"/>
        </w:rPr>
        <w:tab/>
        <w:t>Regulamento e Manual de Normas e Rotinas.</w:t>
      </w:r>
    </w:p>
    <w:p w14:paraId="3B2A5CB4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VIII.</w:t>
      </w:r>
      <w:r w:rsidRPr="00692CF3">
        <w:rPr>
          <w:color w:val="000000"/>
        </w:rPr>
        <w:tab/>
        <w:t>-Implantação de outras iniciativas e programas de Qualidade que o ente interessado já tenha em desenvolvimento ou a desenvolver. Neste caso, deve apresentar um plano de organização específico com definição de alcance, metodologia e cronograma de implantação, orçamento previsto.</w:t>
      </w:r>
    </w:p>
    <w:p w14:paraId="63332873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3CA3B36C" w14:textId="36C63C26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3.2.</w:t>
      </w:r>
      <w:r w:rsidRPr="00692CF3">
        <w:rPr>
          <w:color w:val="000000"/>
        </w:rPr>
        <w:tab/>
        <w:t>Qualidade Subjetiva: aquela que está relacionada com a percepção que o usuário (pacientes e familiares) obtém de sua passagem pel</w:t>
      </w:r>
      <w:r w:rsidR="000E7B0C">
        <w:rPr>
          <w:color w:val="000000"/>
        </w:rPr>
        <w:t>o</w:t>
      </w:r>
      <w:r w:rsidRPr="00692CF3">
        <w:rPr>
          <w:color w:val="000000"/>
        </w:rPr>
        <w:t xml:space="preserve"> </w:t>
      </w:r>
      <w:r w:rsidR="000E7B0C" w:rsidRPr="00C94BD7">
        <w:rPr>
          <w:color w:val="000000"/>
        </w:rPr>
        <w:t>CAM - CENTRO DE ATENDIMENTO MÉDICO DR. ANTÔNIO ABADIO</w:t>
      </w:r>
      <w:r w:rsidRPr="00692CF3">
        <w:rPr>
          <w:color w:val="000000"/>
        </w:rPr>
        <w:t>. O ente interessado em sua oferta explicará, entre outras, os seguintes aspectos:</w:t>
      </w:r>
    </w:p>
    <w:p w14:paraId="6F27026F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3.2.1</w:t>
      </w:r>
      <w:r w:rsidRPr="00692CF3">
        <w:rPr>
          <w:color w:val="000000"/>
        </w:rPr>
        <w:tab/>
        <w:t>Como irá estruturar a Informação aos usuários (pacientes e familiares) acerca do processo de atenção, especialmente os lugares onde se efetuará a informação; horários e frequência da informação.</w:t>
      </w:r>
    </w:p>
    <w:p w14:paraId="4695521D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3.2.2</w:t>
      </w:r>
      <w:r w:rsidRPr="00692CF3">
        <w:rPr>
          <w:color w:val="000000"/>
        </w:rPr>
        <w:tab/>
        <w:t>Como irá pesquisar a opinião ou nível de satisfação do usuário: Instrumento de pesquisa, frequência, sistemática de ação das ações corretivas.</w:t>
      </w:r>
    </w:p>
    <w:p w14:paraId="697BEAB0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3.2.3. Políticas de Humanização: Como irá desenvolver os dispositivos do Programa Nacional de Humanização para Acolhimento com Classificação de Risco.</w:t>
      </w:r>
    </w:p>
    <w:p w14:paraId="3242C124" w14:textId="77777777" w:rsidR="000E7B0C" w:rsidRDefault="000E7B0C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51E75F11" w14:textId="4744A10A" w:rsidR="00692CF3" w:rsidRPr="000E7B0C" w:rsidRDefault="00692CF3" w:rsidP="000E7B0C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b/>
          <w:bCs/>
          <w:color w:val="000000"/>
        </w:rPr>
      </w:pPr>
      <w:r w:rsidRPr="000E7B0C">
        <w:rPr>
          <w:b/>
          <w:bCs/>
          <w:color w:val="000000"/>
        </w:rPr>
        <w:t>4.</w:t>
      </w:r>
      <w:r w:rsidR="000E7B0C" w:rsidRPr="000E7B0C">
        <w:rPr>
          <w:b/>
          <w:bCs/>
          <w:color w:val="000000"/>
        </w:rPr>
        <w:t xml:space="preserve"> </w:t>
      </w:r>
      <w:r w:rsidRPr="000E7B0C">
        <w:rPr>
          <w:b/>
          <w:bCs/>
          <w:color w:val="000000"/>
        </w:rPr>
        <w:t xml:space="preserve">QUALIFICAÇÃO TÉCNICA DA </w:t>
      </w:r>
      <w:r w:rsidR="000E7B0C" w:rsidRPr="000E7B0C">
        <w:rPr>
          <w:b/>
          <w:bCs/>
          <w:color w:val="000000"/>
        </w:rPr>
        <w:t>ENTIDADE</w:t>
      </w:r>
    </w:p>
    <w:p w14:paraId="3436F60E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3B8A399F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Certificar Experiência anterior, mediante comprovação através de declarações legalmente reconhecidas.</w:t>
      </w:r>
    </w:p>
    <w:p w14:paraId="40D16DFD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3D756BF6" w14:textId="4F30D2CB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4.1.</w:t>
      </w:r>
      <w:r w:rsidR="000E7B0C">
        <w:rPr>
          <w:color w:val="000000"/>
        </w:rPr>
        <w:t xml:space="preserve"> </w:t>
      </w:r>
      <w:r w:rsidRPr="00692CF3">
        <w:rPr>
          <w:color w:val="000000"/>
        </w:rPr>
        <w:t>Estrutura diretiva das UNIDADES DE PRONTO ATENDIMENTO</w:t>
      </w:r>
    </w:p>
    <w:p w14:paraId="5CBB892B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218A176E" w14:textId="2CAE0806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 xml:space="preserve">4.2.1 Descrição do organograma da </w:t>
      </w:r>
      <w:r w:rsidR="000E7B0C">
        <w:rPr>
          <w:color w:val="000000"/>
        </w:rPr>
        <w:t>CAM</w:t>
      </w:r>
      <w:r w:rsidRPr="00692CF3">
        <w:rPr>
          <w:color w:val="000000"/>
        </w:rPr>
        <w:t xml:space="preserve"> até o segundo nível: Diretor Geral; Diretor Administrativo e Financeiro e Coordenador de Enfermagem. O proponente interessado deverá apresentar as exigências de currículos para os postos ou cargos correspondentes a esse nível.</w:t>
      </w:r>
    </w:p>
    <w:p w14:paraId="49B1A483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4.2.</w:t>
      </w:r>
      <w:r w:rsidRPr="00692CF3">
        <w:rPr>
          <w:color w:val="000000"/>
        </w:rPr>
        <w:tab/>
        <w:t>Organização de serviços assistenciais</w:t>
      </w:r>
    </w:p>
    <w:p w14:paraId="3F010F5B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26B6E0C4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4.3.1.</w:t>
      </w:r>
      <w:r w:rsidRPr="00692CF3">
        <w:rPr>
          <w:color w:val="000000"/>
        </w:rPr>
        <w:tab/>
        <w:t>Descrição da Organização da Urgência e Emergência.</w:t>
      </w:r>
    </w:p>
    <w:p w14:paraId="50D9765A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419E288C" w14:textId="0271B57C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lastRenderedPageBreak/>
        <w:t>4.3.2.</w:t>
      </w:r>
      <w:r w:rsidRPr="00692CF3">
        <w:rPr>
          <w:color w:val="000000"/>
        </w:rPr>
        <w:tab/>
        <w:t xml:space="preserve">Descrição de como o proponente irá estabelecer a </w:t>
      </w:r>
      <w:r w:rsidR="000E7B0C" w:rsidRPr="00692CF3">
        <w:rPr>
          <w:color w:val="000000"/>
        </w:rPr>
        <w:t>contrarreferência</w:t>
      </w:r>
      <w:r w:rsidRPr="00692CF3">
        <w:rPr>
          <w:color w:val="000000"/>
        </w:rPr>
        <w:t xml:space="preserve"> com a Atenção Primária e hospitais. Nesse caso apresentar um Plano de implantação, estabelecendo prazos, meios, fluxos, etc.</w:t>
      </w:r>
    </w:p>
    <w:p w14:paraId="6B865222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 xml:space="preserve"> </w:t>
      </w:r>
    </w:p>
    <w:p w14:paraId="1B09C2F0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4.3.</w:t>
      </w:r>
      <w:r w:rsidRPr="00692CF3">
        <w:rPr>
          <w:color w:val="000000"/>
        </w:rPr>
        <w:tab/>
        <w:t>Organização de serviços administrativos, financeiros e gerais</w:t>
      </w:r>
    </w:p>
    <w:p w14:paraId="608829E8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62BC9660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O proponente interessado deverá apresentar, entre outros, as seguintes informações:</w:t>
      </w:r>
    </w:p>
    <w:p w14:paraId="77E1CCB2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2C76B11E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4.4.1.</w:t>
      </w:r>
      <w:r w:rsidRPr="00692CF3">
        <w:rPr>
          <w:color w:val="000000"/>
        </w:rPr>
        <w:tab/>
        <w:t>Descrição de funcionamento da Unidade de faturamento. Horários de trabalho; estrutura de chefia; membros e vínculo com a unidade;</w:t>
      </w:r>
    </w:p>
    <w:p w14:paraId="60758777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4.4.2.</w:t>
      </w:r>
      <w:r w:rsidRPr="00692CF3">
        <w:rPr>
          <w:color w:val="000000"/>
        </w:rPr>
        <w:tab/>
        <w:t>Descrição de funcionamento da Manutenção Predial e descrição de funcionamento da manutenção de Equipamentos;</w:t>
      </w:r>
    </w:p>
    <w:p w14:paraId="17DAC995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4.4.3.</w:t>
      </w:r>
      <w:r w:rsidRPr="00692CF3">
        <w:rPr>
          <w:color w:val="000000"/>
        </w:rPr>
        <w:tab/>
        <w:t>Volume de recursos financeiros destinados a cada tipo de despesa.</w:t>
      </w:r>
    </w:p>
    <w:p w14:paraId="644D8E5F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0E5BC7ED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4.4.</w:t>
      </w:r>
      <w:r w:rsidRPr="00692CF3">
        <w:rPr>
          <w:color w:val="000000"/>
        </w:rPr>
        <w:tab/>
        <w:t>Organização dos Recursos Humanos</w:t>
      </w:r>
    </w:p>
    <w:p w14:paraId="72119AC6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286B894E" w14:textId="77777777" w:rsidR="00692CF3" w:rsidRPr="00692CF3" w:rsidRDefault="00692CF3" w:rsidP="000E7B0C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  <w:r w:rsidRPr="00692CF3">
        <w:rPr>
          <w:color w:val="000000"/>
        </w:rPr>
        <w:t>Recursos Humanos estimados, apontando, por categoria, a quantidade de profissionais, a carga horária de trabalho e o salário de cada categoria profissional. Também deverão constar os prazos propostos para implantação e para pleno funcionamento de cada serviço proposto.</w:t>
      </w:r>
    </w:p>
    <w:p w14:paraId="407F340D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6AFCB1D5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4.5.</w:t>
      </w:r>
      <w:r w:rsidRPr="00692CF3">
        <w:rPr>
          <w:color w:val="000000"/>
        </w:rPr>
        <w:tab/>
        <w:t>Tecnologia da Informação</w:t>
      </w:r>
    </w:p>
    <w:p w14:paraId="7B3F33C8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42B28627" w14:textId="1920AC76" w:rsidR="00692CF3" w:rsidRPr="00692CF3" w:rsidRDefault="00692CF3" w:rsidP="000E7B0C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  <w:r w:rsidRPr="00692CF3">
        <w:rPr>
          <w:color w:val="000000"/>
        </w:rPr>
        <w:t xml:space="preserve">Este capítulo lista algumas obrigações mínimas da entidade Contratada no que refere à área de Tecnologia de Informação. Fica reservado à Secretaria de Saúde, </w:t>
      </w:r>
      <w:r w:rsidR="000E7B0C">
        <w:rPr>
          <w:color w:val="000000"/>
        </w:rPr>
        <w:t xml:space="preserve">por </w:t>
      </w:r>
      <w:proofErr w:type="gramStart"/>
      <w:r w:rsidR="000E7B0C">
        <w:rPr>
          <w:color w:val="000000"/>
        </w:rPr>
        <w:t xml:space="preserve">meio </w:t>
      </w:r>
      <w:r w:rsidRPr="00692CF3">
        <w:rPr>
          <w:color w:val="000000"/>
        </w:rPr>
        <w:t xml:space="preserve"> de</w:t>
      </w:r>
      <w:proofErr w:type="gramEnd"/>
      <w:r w:rsidRPr="00692CF3">
        <w:rPr>
          <w:color w:val="000000"/>
        </w:rPr>
        <w:t xml:space="preserve"> suas áreas técnicas, definir novas obrigações, oportunamente, sempre que novas necessidades de informação e informática se apresentem, considerando as funções assistenciais </w:t>
      </w:r>
      <w:r w:rsidR="000E7B0C">
        <w:rPr>
          <w:color w:val="000000"/>
        </w:rPr>
        <w:t>do CAM</w:t>
      </w:r>
      <w:r w:rsidRPr="00692CF3">
        <w:rPr>
          <w:color w:val="000000"/>
        </w:rPr>
        <w:t>, a dinâmica do SUS e a dinamicidade dos próprios instrumentos tecnológicos, assim como respeitando a necessidade de aditamento e disponibilização de recursos financeiros.</w:t>
      </w:r>
    </w:p>
    <w:p w14:paraId="28B3E0B7" w14:textId="77777777" w:rsidR="000E7B0C" w:rsidRDefault="000E7B0C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55D161CE" w14:textId="1584F4E6" w:rsidR="00692CF3" w:rsidRPr="00692CF3" w:rsidRDefault="00692CF3" w:rsidP="000E7B0C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  <w:r w:rsidRPr="00692CF3">
        <w:rPr>
          <w:color w:val="000000"/>
        </w:rPr>
        <w:t>Todas as ações da entidade Contratada no que se refere à área de TI e informação em saúde deverão ser pautadas pelo respeito às normas e legislações pertinentes. Em especial, mas não exaustivamente, os seguintes regramentos são lembrados:</w:t>
      </w:r>
    </w:p>
    <w:p w14:paraId="52BCA05A" w14:textId="77777777" w:rsidR="000E7B0C" w:rsidRDefault="000E7B0C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5CA1FB4B" w14:textId="17C0990F" w:rsidR="00692CF3" w:rsidRPr="00692CF3" w:rsidRDefault="00692CF3" w:rsidP="000E7B0C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  <w:r w:rsidRPr="00692CF3">
        <w:rPr>
          <w:color w:val="000000"/>
        </w:rPr>
        <w:t>Visando subsidiar a gestão, planejamento, investigação clínica e epidemiológica, e a avaliação dos serviços de saúde, a utilização do Sistema de Atendimento Municipal (SAMS/ESAMS) deverá ser obrigatória nas seguintes ações:</w:t>
      </w:r>
    </w:p>
    <w:p w14:paraId="4D3255D2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I.</w:t>
      </w:r>
      <w:r w:rsidRPr="00692CF3">
        <w:rPr>
          <w:color w:val="000000"/>
        </w:rPr>
        <w:tab/>
        <w:t>Registrar toda a produção assistencial;</w:t>
      </w:r>
    </w:p>
    <w:p w14:paraId="1F133082" w14:textId="59684C2F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II.</w:t>
      </w:r>
      <w:r w:rsidRPr="00692CF3">
        <w:rPr>
          <w:color w:val="000000"/>
        </w:rPr>
        <w:tab/>
        <w:t xml:space="preserve">Registrar as ações de saúde </w:t>
      </w:r>
      <w:r w:rsidR="000E7B0C">
        <w:rPr>
          <w:color w:val="000000"/>
        </w:rPr>
        <w:t>no CAM</w:t>
      </w:r>
      <w:r w:rsidRPr="00692CF3">
        <w:rPr>
          <w:color w:val="000000"/>
        </w:rPr>
        <w:t>;</w:t>
      </w:r>
    </w:p>
    <w:p w14:paraId="3E38AF30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III.</w:t>
      </w:r>
      <w:r w:rsidRPr="00692CF3">
        <w:rPr>
          <w:color w:val="000000"/>
        </w:rPr>
        <w:tab/>
        <w:t>Ofertar as vagas e agendamentos quando houver;</w:t>
      </w:r>
    </w:p>
    <w:p w14:paraId="1FA5949D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IV.</w:t>
      </w:r>
      <w:r w:rsidRPr="00692CF3">
        <w:rPr>
          <w:color w:val="000000"/>
        </w:rPr>
        <w:tab/>
        <w:t>Controlar os acessos por emissão de senhas;</w:t>
      </w:r>
    </w:p>
    <w:p w14:paraId="2E430C26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lastRenderedPageBreak/>
        <w:t>V.</w:t>
      </w:r>
      <w:r w:rsidRPr="00692CF3">
        <w:rPr>
          <w:color w:val="000000"/>
        </w:rPr>
        <w:tab/>
        <w:t>Registrar o atendimento, prescrições, encaminhamentos e transferências;</w:t>
      </w:r>
    </w:p>
    <w:p w14:paraId="5D35E1B9" w14:textId="3BF6866C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VI.</w:t>
      </w:r>
      <w:r w:rsidRPr="00692CF3">
        <w:rPr>
          <w:color w:val="000000"/>
        </w:rPr>
        <w:tab/>
        <w:t>Registrar toda a produção realizada na unidade.</w:t>
      </w:r>
    </w:p>
    <w:p w14:paraId="772160D4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568C9110" w14:textId="043E44A8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 xml:space="preserve">Caberá a Contratada </w:t>
      </w:r>
      <w:r w:rsidR="00F72DEF">
        <w:rPr>
          <w:color w:val="000000"/>
        </w:rPr>
        <w:t>realizar o faturamento da produção da unidade, observando as normas do Ministério da Saúde, e disponibilizar os dados para a Contratante.</w:t>
      </w:r>
    </w:p>
    <w:p w14:paraId="69A5E9F4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 xml:space="preserve"> </w:t>
      </w:r>
    </w:p>
    <w:p w14:paraId="1D0D18FF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As seguintes integrações deverão ser feitas:</w:t>
      </w:r>
    </w:p>
    <w:p w14:paraId="1A84C2EF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72370B8F" w14:textId="2E756AA4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I.</w:t>
      </w:r>
      <w:r w:rsidRPr="00692CF3">
        <w:rPr>
          <w:color w:val="000000"/>
        </w:rPr>
        <w:tab/>
        <w:t xml:space="preserve">Integração entre os sistemas de imagens médicas e de exames laboratoriais </w:t>
      </w:r>
      <w:r w:rsidR="00F72DEF">
        <w:rPr>
          <w:color w:val="000000"/>
        </w:rPr>
        <w:t>do CAM</w:t>
      </w:r>
      <w:r w:rsidRPr="00692CF3">
        <w:rPr>
          <w:color w:val="000000"/>
        </w:rPr>
        <w:t xml:space="preserve"> e do munícipio, de acordo com o layout definido pela Contratante, de forma a permitir que exames realizados pela Contratada possam ser consultados de maneira on-line, no sistema da Contratante, em todas as unidades do município.</w:t>
      </w:r>
    </w:p>
    <w:p w14:paraId="44C36AC1" w14:textId="0842443B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II.</w:t>
      </w:r>
      <w:r w:rsidRPr="00692CF3">
        <w:rPr>
          <w:color w:val="000000"/>
        </w:rPr>
        <w:tab/>
        <w:t xml:space="preserve">Integração entre os sistemas </w:t>
      </w:r>
      <w:r w:rsidR="00F72DEF">
        <w:rPr>
          <w:color w:val="000000"/>
        </w:rPr>
        <w:t>do CAM</w:t>
      </w:r>
      <w:r w:rsidRPr="00692CF3">
        <w:rPr>
          <w:color w:val="000000"/>
        </w:rPr>
        <w:t xml:space="preserve"> e do munícipio, de acordo com o layout definido pela Contratante, dos dados e indicadores de atendimento da Contratada, de forma a permitir o monitoramento, acompanhamento e avaliação da qualidade </w:t>
      </w:r>
      <w:r w:rsidR="00F72DEF">
        <w:rPr>
          <w:color w:val="000000"/>
        </w:rPr>
        <w:t>do CAM</w:t>
      </w:r>
      <w:r w:rsidRPr="00692CF3">
        <w:rPr>
          <w:color w:val="000000"/>
        </w:rPr>
        <w:t>.</w:t>
      </w:r>
    </w:p>
    <w:p w14:paraId="0D874EA2" w14:textId="77777777" w:rsidR="00F72DEF" w:rsidRDefault="00F72DEF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0529AEDE" w14:textId="7762348F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A CONTRATADA deverá propor e cumprir um cronograma com prazo de, no máximo, 6 meses para integrar o sistema por ela implantado aos sistemas da secretária de saúde, a contar da assinatura do contrato. A integração deverá ser avaliada de acordo com os critérios estabelecidos no contrato.</w:t>
      </w:r>
    </w:p>
    <w:p w14:paraId="2BE667A3" w14:textId="77777777" w:rsidR="00F72DEF" w:rsidRDefault="00F72DEF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2B2638C4" w14:textId="1AE059EC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A contratada deverá atuar em consonância com:</w:t>
      </w:r>
    </w:p>
    <w:p w14:paraId="745C80EE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1BCB207A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I.</w:t>
      </w:r>
      <w:r w:rsidRPr="00692CF3">
        <w:rPr>
          <w:color w:val="000000"/>
        </w:rPr>
        <w:tab/>
        <w:t>Toda a legislação básica que organiza o Sistema Único de Saúde, suas instâncias e o relacionamento entre elas;</w:t>
      </w:r>
    </w:p>
    <w:p w14:paraId="5AA99F17" w14:textId="01EED1C2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II.</w:t>
      </w:r>
      <w:r w:rsidRPr="00692CF3">
        <w:rPr>
          <w:color w:val="000000"/>
        </w:rPr>
        <w:tab/>
        <w:t xml:space="preserve">As portarias e normas operacionais do SUS, emanadas pelo Ministério da Saúde, pela Secretaria Estadual de Saúde, pela Secretaria </w:t>
      </w:r>
      <w:r w:rsidR="00F72DEF">
        <w:rPr>
          <w:color w:val="000000"/>
        </w:rPr>
        <w:t>Municipal</w:t>
      </w:r>
      <w:r w:rsidR="00AC2BF0">
        <w:rPr>
          <w:color w:val="000000"/>
        </w:rPr>
        <w:t xml:space="preserve"> </w:t>
      </w:r>
      <w:r w:rsidRPr="00692CF3">
        <w:rPr>
          <w:color w:val="000000"/>
        </w:rPr>
        <w:t>de Saúde, pelos Conselhos de Saúde, ou por outros órgãos competentes, no que diz respeito às ações assistenciais, ações de vigilância à saúde, epidemiologia, informação em saúde, prestação de contas e faturamento, dentre outras.</w:t>
      </w:r>
    </w:p>
    <w:p w14:paraId="38492D17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6A53AF3C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De mesmo modo, a contratada deverá respeitar:</w:t>
      </w:r>
    </w:p>
    <w:p w14:paraId="27766F82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05A0987C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I.</w:t>
      </w:r>
      <w:r w:rsidRPr="00692CF3">
        <w:rPr>
          <w:color w:val="000000"/>
        </w:rPr>
        <w:tab/>
        <w:t>No que seja pertinente, as diretrizes e recomendações da Política Nacional de Informação e Informática em Saúde (PNIIS), elaborada pelo Comitê de Informação e Informática em Saúde do Ministério da Saúde.</w:t>
      </w:r>
    </w:p>
    <w:p w14:paraId="7D0680BE" w14:textId="40662F02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II.</w:t>
      </w:r>
      <w:r w:rsidRPr="00692CF3">
        <w:rPr>
          <w:color w:val="000000"/>
        </w:rPr>
        <w:tab/>
        <w:t>A legislação sobre guarda de informações e documentos de caráter público, nos termos da Lei nº 8.159/1991, e regulamentos complementares, bem como determinações do Conselho Federal de Medicina na Resolução CFM 1.639/2002 que aprovou normas técnicas para a guarda, manuseio e tempo de guarda do Prontuário Médico.</w:t>
      </w:r>
    </w:p>
    <w:p w14:paraId="7D8605F6" w14:textId="3BAA2E44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III.</w:t>
      </w:r>
      <w:r w:rsidRPr="00692CF3">
        <w:rPr>
          <w:color w:val="000000"/>
        </w:rPr>
        <w:tab/>
        <w:t xml:space="preserve">A legislação sobre transparência e acesso a informações, previstos na Constituição Federal e na Lei </w:t>
      </w:r>
      <w:r w:rsidRPr="00692CF3">
        <w:rPr>
          <w:color w:val="000000"/>
        </w:rPr>
        <w:lastRenderedPageBreak/>
        <w:t>nº 12.527/2011</w:t>
      </w:r>
      <w:r w:rsidR="00F72DEF">
        <w:rPr>
          <w:color w:val="000000"/>
        </w:rPr>
        <w:t>.</w:t>
      </w:r>
    </w:p>
    <w:p w14:paraId="3644F5F7" w14:textId="6B09D4B6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 w:rsidRPr="00692CF3">
        <w:rPr>
          <w:color w:val="000000"/>
        </w:rPr>
        <w:t>IV.</w:t>
      </w:r>
      <w:r w:rsidRPr="00692CF3">
        <w:rPr>
          <w:color w:val="000000"/>
        </w:rPr>
        <w:tab/>
        <w:t>A Lei nº 13.709/2018 - Lei Geral de Proteção de Dados Pessoais (LGPD), que dispõe sobre o tratamento de dados pessoais, inclusive nos meios digitais, por pessoa natural ou por pessoa</w:t>
      </w:r>
      <w:r w:rsidR="00F72DEF">
        <w:rPr>
          <w:color w:val="000000"/>
        </w:rPr>
        <w:t xml:space="preserve"> </w:t>
      </w:r>
      <w:r w:rsidRPr="00692CF3">
        <w:rPr>
          <w:color w:val="000000"/>
        </w:rPr>
        <w:t>jurídica de direito público ou privado, com o objetivo de proteger os direitos fundamentais de liberdade e de privacidade e o livre desenvolvimento da personalidade da pessoa natural.</w:t>
      </w:r>
    </w:p>
    <w:p w14:paraId="32ABDD5E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06583372" w14:textId="5B14BCBF" w:rsidR="00692CF3" w:rsidRPr="00692CF3" w:rsidRDefault="00692CF3" w:rsidP="00F72DEF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  <w:r w:rsidRPr="00692CF3">
        <w:rPr>
          <w:color w:val="000000"/>
        </w:rPr>
        <w:t>Cabe à Contratada garantir o registro correto e oportuno de todas as condições constantes nas Listas de Doenças e Agravos de Notificação Compulsória, definidas no âmbito federal (Portaria nº 1.271/2014 do Gabinete do Ministro da Saúde, ou outra que a suceda) ou outras listagens oficiais que venham a ser definidas para o âmbito regional ou municipal. Enfatizamos que muitas das doenças e agravos devem ser notificadas, além de no Sistema de Informação de Agravos de Notificação (SINAN), também por meio de formulários específicos em papel.</w:t>
      </w:r>
    </w:p>
    <w:p w14:paraId="3B2F65B4" w14:textId="77777777" w:rsidR="00F72DEF" w:rsidRDefault="00F72DEF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00BA5D28" w14:textId="6A824DED" w:rsidR="00692CF3" w:rsidRDefault="00692CF3" w:rsidP="00F72DEF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  <w:r w:rsidRPr="00692CF3">
        <w:rPr>
          <w:color w:val="000000"/>
        </w:rPr>
        <w:t xml:space="preserve">Portanto, sempre que forem competência e obrigação do Município em cumprir determinações legais, fica entendido que as mesmas obrigações serão delegadas e de responsabilidade da empresa Contratada para a gestão </w:t>
      </w:r>
      <w:r w:rsidR="00F72DEF">
        <w:rPr>
          <w:color w:val="000000"/>
        </w:rPr>
        <w:t>do CAM</w:t>
      </w:r>
      <w:r w:rsidRPr="00692CF3">
        <w:rPr>
          <w:color w:val="000000"/>
        </w:rPr>
        <w:t>.</w:t>
      </w:r>
    </w:p>
    <w:p w14:paraId="3A70306A" w14:textId="77777777" w:rsidR="00772091" w:rsidRDefault="00772091" w:rsidP="00F72DEF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</w:p>
    <w:p w14:paraId="3D76C9D3" w14:textId="47F94F7C" w:rsidR="00772091" w:rsidRPr="00772091" w:rsidRDefault="00772091" w:rsidP="00F72DEF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b/>
          <w:bCs/>
          <w:color w:val="000000"/>
        </w:rPr>
      </w:pPr>
      <w:r w:rsidRPr="00772091">
        <w:rPr>
          <w:b/>
          <w:bCs/>
          <w:color w:val="000000"/>
        </w:rPr>
        <w:t>5. ALOCAÇÃO DO RECURSO FINANCEIRO</w:t>
      </w:r>
    </w:p>
    <w:p w14:paraId="249AE0A5" w14:textId="77777777" w:rsidR="00772091" w:rsidRDefault="00772091" w:rsidP="00F72DEF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</w:p>
    <w:p w14:paraId="7BAAE76C" w14:textId="70045175" w:rsidR="00772091" w:rsidRPr="00772091" w:rsidRDefault="00772091" w:rsidP="00772091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5</w:t>
      </w:r>
      <w:r w:rsidRPr="00772091">
        <w:rPr>
          <w:color w:val="000000"/>
        </w:rPr>
        <w:t xml:space="preserve">.1. Deverá ser apresentada planilha, conforme modelo constante neste anexo, </w:t>
      </w:r>
      <w:r>
        <w:rPr>
          <w:color w:val="000000"/>
        </w:rPr>
        <w:t xml:space="preserve">para os 48 (quarenta e oito) meses de contrato </w:t>
      </w:r>
      <w:r w:rsidRPr="00772091">
        <w:rPr>
          <w:color w:val="000000"/>
        </w:rPr>
        <w:t xml:space="preserve">em que seja apontado o volume de recursos financeiros alocados para cada tipo de despesa, ao longo de cada mês de execução do Contrato de Gestão que deve ser compatível para uma gestão sustentável e eficiente atendendo ao princípio da racionalidade econômica, de acordo as especificações deste Edital. Nesse sentido, será avaliado se: </w:t>
      </w:r>
    </w:p>
    <w:p w14:paraId="667D0169" w14:textId="77777777" w:rsidR="00772091" w:rsidRPr="00772091" w:rsidRDefault="00772091" w:rsidP="00772091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  <w:r w:rsidRPr="00772091">
        <w:rPr>
          <w:color w:val="000000"/>
        </w:rPr>
        <w:t xml:space="preserve">•A programação financeira detalhou o custeio de gasto com pessoal e seus reflexos. </w:t>
      </w:r>
    </w:p>
    <w:p w14:paraId="64ABF7A1" w14:textId="77777777" w:rsidR="00772091" w:rsidRPr="00772091" w:rsidRDefault="00772091" w:rsidP="00772091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  <w:r w:rsidRPr="00772091">
        <w:rPr>
          <w:color w:val="000000"/>
        </w:rPr>
        <w:t xml:space="preserve">• A programação financeira detalhou o custeio com os materiais de consumo necessários a manutenção dos serviços. </w:t>
      </w:r>
    </w:p>
    <w:p w14:paraId="3447B734" w14:textId="77777777" w:rsidR="00772091" w:rsidRPr="00772091" w:rsidRDefault="00772091" w:rsidP="00772091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  <w:r w:rsidRPr="00772091">
        <w:rPr>
          <w:color w:val="000000"/>
        </w:rPr>
        <w:t xml:space="preserve">• A programação financeira detalhou o custeio dos serviços prestados por terceiros. </w:t>
      </w:r>
    </w:p>
    <w:p w14:paraId="3E4C05F4" w14:textId="77777777" w:rsidR="00772091" w:rsidRPr="00772091" w:rsidRDefault="00772091" w:rsidP="00772091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  <w:r w:rsidRPr="00772091">
        <w:rPr>
          <w:color w:val="000000"/>
        </w:rPr>
        <w:t xml:space="preserve">• A programação financeira considerou o percentual de até 5% (cinco por cento) da receita liquida com despesa compartilhada. </w:t>
      </w:r>
    </w:p>
    <w:p w14:paraId="058D4719" w14:textId="77777777" w:rsidR="00772091" w:rsidRPr="00772091" w:rsidRDefault="00772091" w:rsidP="00772091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  <w:r w:rsidRPr="00772091">
        <w:rPr>
          <w:color w:val="000000"/>
        </w:rPr>
        <w:t xml:space="preserve">• A programação financeira detalhou o custeio das alterações contratuais em decorrência das datas bases das categorias e os aspectos macroeconômico do país. </w:t>
      </w:r>
    </w:p>
    <w:p w14:paraId="0FF06EE2" w14:textId="77777777" w:rsidR="00772091" w:rsidRDefault="00772091" w:rsidP="00772091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</w:p>
    <w:p w14:paraId="17ED3B50" w14:textId="41F19F19" w:rsidR="00772091" w:rsidRPr="00772091" w:rsidRDefault="00772091" w:rsidP="00772091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5</w:t>
      </w:r>
      <w:r w:rsidRPr="00772091">
        <w:rPr>
          <w:color w:val="000000"/>
        </w:rPr>
        <w:t xml:space="preserve">.2. Na apresentação da alocação dos recursos deverá ser levado em consideração uma prestação de serviço que prima pela gestão da qualidade e segurança do paciente de acordo as especificações deste Edital. Nesse sentido, será avaliado se: </w:t>
      </w:r>
    </w:p>
    <w:p w14:paraId="03092C81" w14:textId="77777777" w:rsidR="00772091" w:rsidRPr="00772091" w:rsidRDefault="00772091" w:rsidP="00772091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  <w:r w:rsidRPr="00772091">
        <w:rPr>
          <w:color w:val="000000"/>
        </w:rPr>
        <w:t xml:space="preserve">• A programação financeira detalhou o custeio das ações da política de educação permanente. </w:t>
      </w:r>
    </w:p>
    <w:p w14:paraId="11FD0C6F" w14:textId="77777777" w:rsidR="00772091" w:rsidRPr="00772091" w:rsidRDefault="00772091" w:rsidP="00772091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  <w:r w:rsidRPr="00772091">
        <w:rPr>
          <w:color w:val="000000"/>
        </w:rPr>
        <w:t xml:space="preserve">• A programação financeira detalhou o custeio da política de segurança dos processos de </w:t>
      </w:r>
      <w:r w:rsidRPr="00772091">
        <w:rPr>
          <w:color w:val="000000"/>
        </w:rPr>
        <w:lastRenderedPageBreak/>
        <w:t xml:space="preserve">gerenciamentos de saúde. </w:t>
      </w:r>
    </w:p>
    <w:p w14:paraId="3E780A08" w14:textId="33D2C150" w:rsidR="00772091" w:rsidRDefault="00772091" w:rsidP="00772091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  <w:r w:rsidRPr="00772091">
        <w:rPr>
          <w:color w:val="000000"/>
        </w:rPr>
        <w:t>• A programação financeira detalhou o custeio das ações voltadas para Acreditação pela ONA, até 24 meses após o início da vigência do contrato, pelo menos no nível I.</w:t>
      </w:r>
    </w:p>
    <w:p w14:paraId="1890448B" w14:textId="77777777" w:rsidR="00DB147E" w:rsidRDefault="00DB147E" w:rsidP="00772091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</w:p>
    <w:p w14:paraId="79987D78" w14:textId="12C0A81D" w:rsidR="00DB147E" w:rsidRDefault="00DB147E" w:rsidP="00772091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5.3. O modelo da planilha financeira é a constante no ANEXO V deste edital.</w:t>
      </w:r>
    </w:p>
    <w:p w14:paraId="1A947DF5" w14:textId="77777777" w:rsidR="00534516" w:rsidRDefault="00534516" w:rsidP="00772091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</w:p>
    <w:p w14:paraId="14A7FC1B" w14:textId="77777777" w:rsidR="00534516" w:rsidRDefault="00534516" w:rsidP="00772091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</w:p>
    <w:p w14:paraId="3129B6A5" w14:textId="77777777" w:rsidR="00534516" w:rsidRDefault="00534516" w:rsidP="00772091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</w:p>
    <w:p w14:paraId="38B8CEBD" w14:textId="77777777" w:rsidR="00534516" w:rsidRPr="00692CF3" w:rsidRDefault="00534516" w:rsidP="00534516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78A5E1F9" w14:textId="0EDAF59C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sectPr w:rsidR="00B970EB" w:rsidSect="00277BAA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127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4E10A" w14:textId="77777777" w:rsidR="00C50C03" w:rsidRDefault="00C50C03" w:rsidP="00EB63DD">
      <w:r>
        <w:separator/>
      </w:r>
    </w:p>
  </w:endnote>
  <w:endnote w:type="continuationSeparator" w:id="0">
    <w:p w14:paraId="72E815D6" w14:textId="77777777" w:rsidR="00C50C03" w:rsidRDefault="00C50C03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056A4" w14:textId="1FAA7DFB" w:rsidR="00D74756" w:rsidRPr="00277BAA" w:rsidRDefault="00D74756" w:rsidP="00C73CA1">
    <w:pPr>
      <w:pStyle w:val="Rodap"/>
      <w:rPr>
        <w:rFonts w:ascii="Tahoma" w:hAnsi="Tahoma" w:cs="Tahoma"/>
        <w:color w:val="808080"/>
      </w:rPr>
    </w:pPr>
    <w:r w:rsidRPr="00277BAA">
      <w:rPr>
        <w:rFonts w:ascii="Tahoma" w:hAnsi="Tahoma" w:cs="Tahoma"/>
        <w:color w:val="808080"/>
      </w:rPr>
      <w:t>________________________________________________________________________________</w:t>
    </w:r>
  </w:p>
  <w:p w14:paraId="2268BB87" w14:textId="77777777" w:rsidR="00D74756" w:rsidRPr="00F7049A" w:rsidRDefault="00D74756" w:rsidP="00C73CA1">
    <w:pPr>
      <w:pStyle w:val="Rodap"/>
      <w:jc w:val="center"/>
      <w:rPr>
        <w:rFonts w:ascii="Tahoma" w:hAnsi="Tahoma" w:cs="Tahoma"/>
        <w:color w:val="808080"/>
        <w:sz w:val="18"/>
        <w:szCs w:val="18"/>
      </w:rPr>
    </w:pPr>
    <w:r w:rsidRPr="00F7049A">
      <w:rPr>
        <w:rFonts w:ascii="Tahoma" w:hAnsi="Tahoma" w:cs="Tahoma"/>
        <w:color w:val="808080"/>
        <w:sz w:val="18"/>
        <w:szCs w:val="18"/>
      </w:rPr>
      <w:t xml:space="preserve">Fundo Municipal de Saúde – CNPJ </w:t>
    </w:r>
    <w:r>
      <w:rPr>
        <w:rFonts w:ascii="Tahoma" w:hAnsi="Tahoma" w:cs="Tahoma"/>
        <w:color w:val="808080"/>
        <w:sz w:val="18"/>
        <w:szCs w:val="18"/>
      </w:rPr>
      <w:t>nº</w:t>
    </w:r>
    <w:r w:rsidRPr="00F7049A">
      <w:rPr>
        <w:rFonts w:ascii="Tahoma" w:hAnsi="Tahoma" w:cs="Tahoma"/>
        <w:color w:val="808080"/>
        <w:sz w:val="18"/>
        <w:szCs w:val="18"/>
      </w:rPr>
      <w:t xml:space="preserve"> 03.532.661/0001-56</w:t>
    </w:r>
  </w:p>
  <w:p w14:paraId="26EEFDE4" w14:textId="77777777" w:rsidR="00D74756" w:rsidRDefault="00D74756" w:rsidP="00F7049A">
    <w:pPr>
      <w:pStyle w:val="Rodap"/>
      <w:jc w:val="center"/>
    </w:pPr>
    <w:r w:rsidRPr="00F7049A">
      <w:rPr>
        <w:rFonts w:ascii="Tahoma" w:hAnsi="Tahoma" w:cs="Tahoma"/>
        <w:color w:val="808080"/>
        <w:sz w:val="18"/>
        <w:szCs w:val="18"/>
      </w:rPr>
      <w:t>BR-050, Km 278 (prédio do antigo DNIT) – Bairro São Francisco, Catalão - GO / CEP. 75.707-270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DEA6E" w14:textId="77777777" w:rsidR="00C50C03" w:rsidRDefault="00C50C03" w:rsidP="00EB63DD">
      <w:r>
        <w:separator/>
      </w:r>
    </w:p>
  </w:footnote>
  <w:footnote w:type="continuationSeparator" w:id="0">
    <w:p w14:paraId="4342DFA8" w14:textId="77777777" w:rsidR="00C50C03" w:rsidRDefault="00C50C03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9F00F" w14:textId="7AB61E8D" w:rsidR="00D74756" w:rsidRDefault="00D747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DF479" w14:textId="793B804E" w:rsidR="00D74756" w:rsidRDefault="00000000" w:rsidP="001A2D8B">
    <w:pPr>
      <w:pStyle w:val="Cabealho"/>
    </w:pPr>
    <w:sdt>
      <w:sdtPr>
        <w:id w:val="1986966680"/>
        <w:docPartObj>
          <w:docPartGallery w:val="Page Numbers (Margins)"/>
          <w:docPartUnique/>
        </w:docPartObj>
      </w:sdtPr>
      <w:sdtContent>
        <w:r w:rsidR="00745FD8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55239CB7" wp14:editId="58EDB6E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0"/>
                  <wp:wrapNone/>
                  <wp:docPr id="2" name="Retâ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2D15BB" w14:textId="77777777" w:rsidR="00D74756" w:rsidRDefault="00D74756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 w:rsidR="002503CF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2503CF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C2454" w:rsidRPr="00BC245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 w:rsidR="002503CF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239CB7" id="Retângulo 2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302D15BB" w14:textId="77777777" w:rsidR="00D74756" w:rsidRDefault="00D74756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 w:rsidR="002503CF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2503CF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BC2454" w:rsidRPr="00BC245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</w:t>
                        </w:r>
                        <w:r w:rsidR="002503CF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74756">
      <w:rPr>
        <w:noProof/>
      </w:rPr>
      <w:drawing>
        <wp:anchor distT="0" distB="0" distL="114300" distR="114300" simplePos="0" relativeHeight="251657216" behindDoc="0" locked="0" layoutInCell="1" allowOverlap="1" wp14:anchorId="523FFCF5" wp14:editId="7BD83318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371725" cy="723900"/>
          <wp:effectExtent l="0" t="0" r="9525" b="0"/>
          <wp:wrapSquare wrapText="bothSides"/>
          <wp:docPr id="1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4756">
      <w:tab/>
    </w:r>
    <w:r w:rsidR="00D74756">
      <w:tab/>
    </w:r>
  </w:p>
  <w:p w14:paraId="56D86D85" w14:textId="77777777" w:rsidR="00D74756" w:rsidRDefault="00D74756" w:rsidP="001A2D8B">
    <w:pPr>
      <w:pStyle w:val="Cabealho"/>
      <w:pBdr>
        <w:bottom w:val="single" w:sz="12" w:space="1" w:color="auto"/>
      </w:pBdr>
      <w:rPr>
        <w:rFonts w:ascii="Tahoma" w:hAnsi="Tahoma" w:cs="Tahoma"/>
        <w:color w:val="808080"/>
        <w:sz w:val="26"/>
        <w:szCs w:val="26"/>
      </w:rPr>
    </w:pPr>
  </w:p>
  <w:p w14:paraId="47EE5D8F" w14:textId="77777777" w:rsidR="00D74756" w:rsidRDefault="00D74756" w:rsidP="001A2D8B">
    <w:pPr>
      <w:pStyle w:val="Cabealho"/>
      <w:pBdr>
        <w:bottom w:val="single" w:sz="12" w:space="1" w:color="auto"/>
      </w:pBdr>
      <w:rPr>
        <w:rFonts w:ascii="Tahoma" w:hAnsi="Tahoma" w:cs="Tahoma"/>
        <w:color w:val="808080"/>
        <w:sz w:val="26"/>
        <w:szCs w:val="26"/>
      </w:rPr>
    </w:pPr>
    <w:r>
      <w:rPr>
        <w:rFonts w:ascii="Tahoma" w:hAnsi="Tahoma" w:cs="Tahoma"/>
        <w:color w:val="808080"/>
        <w:sz w:val="26"/>
        <w:szCs w:val="26"/>
      </w:rPr>
      <w:tab/>
    </w:r>
    <w:r>
      <w:rPr>
        <w:rFonts w:ascii="Tahoma" w:hAnsi="Tahoma" w:cs="Tahoma"/>
        <w:color w:val="808080"/>
        <w:sz w:val="26"/>
        <w:szCs w:val="26"/>
      </w:rPr>
      <w:tab/>
      <w:t>Secretaria Municipal de Saúde</w:t>
    </w:r>
  </w:p>
  <w:p w14:paraId="1E88136A" w14:textId="77777777" w:rsidR="00D74756" w:rsidRDefault="00D74756" w:rsidP="001A2D8B">
    <w:pPr>
      <w:pStyle w:val="Cabealho"/>
      <w:pBdr>
        <w:bottom w:val="single" w:sz="12" w:space="1" w:color="auto"/>
      </w:pBdr>
      <w:rPr>
        <w:rFonts w:ascii="Tahoma" w:hAnsi="Tahoma" w:cs="Tahoma"/>
        <w:color w:val="808080"/>
        <w:sz w:val="26"/>
        <w:szCs w:val="26"/>
      </w:rPr>
    </w:pPr>
    <w:r>
      <w:rPr>
        <w:rFonts w:ascii="Tahoma" w:hAnsi="Tahoma" w:cs="Tahoma"/>
        <w:color w:val="808080"/>
        <w:sz w:val="26"/>
        <w:szCs w:val="26"/>
      </w:rPr>
      <w:tab/>
    </w:r>
    <w:r>
      <w:rPr>
        <w:rFonts w:ascii="Tahoma" w:hAnsi="Tahoma" w:cs="Tahoma"/>
        <w:color w:val="808080"/>
        <w:sz w:val="26"/>
        <w:szCs w:val="26"/>
      </w:rPr>
      <w:tab/>
      <w:t>Fundo Municipal de Saúde</w:t>
    </w:r>
  </w:p>
  <w:p w14:paraId="655D8287" w14:textId="77777777" w:rsidR="00D74756" w:rsidRPr="00277BAA" w:rsidRDefault="00D74756" w:rsidP="001A2D8B">
    <w:pPr>
      <w:pStyle w:val="Cabealho"/>
      <w:pBdr>
        <w:bottom w:val="single" w:sz="12" w:space="1" w:color="auto"/>
      </w:pBdr>
      <w:rPr>
        <w:rFonts w:ascii="Tahoma" w:hAnsi="Tahoma" w:cs="Tahoma"/>
        <w:color w:val="808080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95C11" w14:textId="3A644775" w:rsidR="00D74756" w:rsidRDefault="00D747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4CB"/>
    <w:multiLevelType w:val="hybridMultilevel"/>
    <w:tmpl w:val="1916E088"/>
    <w:lvl w:ilvl="0" w:tplc="25AC7C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1118"/>
    <w:multiLevelType w:val="hybridMultilevel"/>
    <w:tmpl w:val="F90E1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A47CC"/>
    <w:multiLevelType w:val="hybridMultilevel"/>
    <w:tmpl w:val="40B0F52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7043AA"/>
    <w:multiLevelType w:val="hybridMultilevel"/>
    <w:tmpl w:val="CB005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26AB0"/>
    <w:multiLevelType w:val="multilevel"/>
    <w:tmpl w:val="1012FAF2"/>
    <w:styleLink w:val="Listaatual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C797BD7"/>
    <w:multiLevelType w:val="hybridMultilevel"/>
    <w:tmpl w:val="1A6CE646"/>
    <w:lvl w:ilvl="0" w:tplc="08EEFF42">
      <w:start w:val="8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8645F"/>
    <w:multiLevelType w:val="hybridMultilevel"/>
    <w:tmpl w:val="DD860774"/>
    <w:lvl w:ilvl="0" w:tplc="3684F43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E68C7"/>
    <w:multiLevelType w:val="hybridMultilevel"/>
    <w:tmpl w:val="9A70254C"/>
    <w:lvl w:ilvl="0" w:tplc="A1E8DF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C4C6D"/>
    <w:multiLevelType w:val="hybridMultilevel"/>
    <w:tmpl w:val="20060F32"/>
    <w:lvl w:ilvl="0" w:tplc="1056155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B7A82"/>
    <w:multiLevelType w:val="hybridMultilevel"/>
    <w:tmpl w:val="DE0C23B0"/>
    <w:lvl w:ilvl="0" w:tplc="A14C52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E62A2F"/>
    <w:multiLevelType w:val="hybridMultilevel"/>
    <w:tmpl w:val="EC54DA3C"/>
    <w:lvl w:ilvl="0" w:tplc="2FEAABF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732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C489B"/>
    <w:multiLevelType w:val="multilevel"/>
    <w:tmpl w:val="5156D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A16127D"/>
    <w:multiLevelType w:val="hybridMultilevel"/>
    <w:tmpl w:val="13D4113E"/>
    <w:lvl w:ilvl="0" w:tplc="04160019">
      <w:start w:val="1"/>
      <w:numFmt w:val="lowerLetter"/>
      <w:lvlText w:val="%1."/>
      <w:lvlJc w:val="left"/>
      <w:pPr>
        <w:ind w:left="7732" w:hanging="360"/>
      </w:pPr>
    </w:lvl>
    <w:lvl w:ilvl="1" w:tplc="04160019" w:tentative="1">
      <w:start w:val="1"/>
      <w:numFmt w:val="lowerLetter"/>
      <w:lvlText w:val="%2."/>
      <w:lvlJc w:val="left"/>
      <w:pPr>
        <w:ind w:left="8452" w:hanging="360"/>
      </w:pPr>
    </w:lvl>
    <w:lvl w:ilvl="2" w:tplc="0416001B" w:tentative="1">
      <w:start w:val="1"/>
      <w:numFmt w:val="lowerRoman"/>
      <w:lvlText w:val="%3."/>
      <w:lvlJc w:val="right"/>
      <w:pPr>
        <w:ind w:left="9172" w:hanging="180"/>
      </w:pPr>
    </w:lvl>
    <w:lvl w:ilvl="3" w:tplc="0416000F" w:tentative="1">
      <w:start w:val="1"/>
      <w:numFmt w:val="decimal"/>
      <w:lvlText w:val="%4."/>
      <w:lvlJc w:val="left"/>
      <w:pPr>
        <w:ind w:left="9892" w:hanging="360"/>
      </w:pPr>
    </w:lvl>
    <w:lvl w:ilvl="4" w:tplc="04160019" w:tentative="1">
      <w:start w:val="1"/>
      <w:numFmt w:val="lowerLetter"/>
      <w:lvlText w:val="%5."/>
      <w:lvlJc w:val="left"/>
      <w:pPr>
        <w:ind w:left="10612" w:hanging="360"/>
      </w:pPr>
    </w:lvl>
    <w:lvl w:ilvl="5" w:tplc="0416001B" w:tentative="1">
      <w:start w:val="1"/>
      <w:numFmt w:val="lowerRoman"/>
      <w:lvlText w:val="%6."/>
      <w:lvlJc w:val="right"/>
      <w:pPr>
        <w:ind w:left="11332" w:hanging="180"/>
      </w:pPr>
    </w:lvl>
    <w:lvl w:ilvl="6" w:tplc="0416000F" w:tentative="1">
      <w:start w:val="1"/>
      <w:numFmt w:val="decimal"/>
      <w:lvlText w:val="%7."/>
      <w:lvlJc w:val="left"/>
      <w:pPr>
        <w:ind w:left="12052" w:hanging="360"/>
      </w:pPr>
    </w:lvl>
    <w:lvl w:ilvl="7" w:tplc="04160019" w:tentative="1">
      <w:start w:val="1"/>
      <w:numFmt w:val="lowerLetter"/>
      <w:lvlText w:val="%8."/>
      <w:lvlJc w:val="left"/>
      <w:pPr>
        <w:ind w:left="12772" w:hanging="360"/>
      </w:pPr>
    </w:lvl>
    <w:lvl w:ilvl="8" w:tplc="0416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3" w15:restartNumberingAfterBreak="0">
    <w:nsid w:val="3E5159E4"/>
    <w:multiLevelType w:val="hybridMultilevel"/>
    <w:tmpl w:val="9EE2CDF2"/>
    <w:lvl w:ilvl="0" w:tplc="6FD6007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004A4"/>
    <w:multiLevelType w:val="hybridMultilevel"/>
    <w:tmpl w:val="5762B8EC"/>
    <w:lvl w:ilvl="0" w:tplc="0416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5" w15:restartNumberingAfterBreak="0">
    <w:nsid w:val="685E21DD"/>
    <w:multiLevelType w:val="hybridMultilevel"/>
    <w:tmpl w:val="DDFA4272"/>
    <w:lvl w:ilvl="0" w:tplc="E4C0334C">
      <w:start w:val="1"/>
      <w:numFmt w:val="upperRoman"/>
      <w:lvlText w:val="%1."/>
      <w:lvlJc w:val="right"/>
      <w:pPr>
        <w:ind w:left="10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760200AC"/>
    <w:multiLevelType w:val="hybridMultilevel"/>
    <w:tmpl w:val="EA2ADB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0268A"/>
    <w:multiLevelType w:val="multilevel"/>
    <w:tmpl w:val="77E28C50"/>
    <w:lvl w:ilvl="0">
      <w:start w:val="1"/>
      <w:numFmt w:val="decimal"/>
      <w:lvlText w:val="%1."/>
      <w:lvlJc w:val="left"/>
      <w:pPr>
        <w:ind w:left="826" w:hanging="722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1.%2."/>
      <w:lvlJc w:val="left"/>
      <w:pPr>
        <w:ind w:left="106" w:hanging="722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1949" w:hanging="722"/>
      </w:pPr>
    </w:lvl>
    <w:lvl w:ilvl="3">
      <w:numFmt w:val="bullet"/>
      <w:lvlText w:val="•"/>
      <w:lvlJc w:val="left"/>
      <w:pPr>
        <w:ind w:left="3079" w:hanging="722"/>
      </w:pPr>
    </w:lvl>
    <w:lvl w:ilvl="4">
      <w:numFmt w:val="bullet"/>
      <w:lvlText w:val="•"/>
      <w:lvlJc w:val="left"/>
      <w:pPr>
        <w:ind w:left="4208" w:hanging="722"/>
      </w:pPr>
    </w:lvl>
    <w:lvl w:ilvl="5">
      <w:numFmt w:val="bullet"/>
      <w:lvlText w:val="•"/>
      <w:lvlJc w:val="left"/>
      <w:pPr>
        <w:ind w:left="5338" w:hanging="722"/>
      </w:pPr>
    </w:lvl>
    <w:lvl w:ilvl="6">
      <w:numFmt w:val="bullet"/>
      <w:lvlText w:val="•"/>
      <w:lvlJc w:val="left"/>
      <w:pPr>
        <w:ind w:left="6467" w:hanging="722"/>
      </w:pPr>
    </w:lvl>
    <w:lvl w:ilvl="7">
      <w:numFmt w:val="bullet"/>
      <w:lvlText w:val="•"/>
      <w:lvlJc w:val="left"/>
      <w:pPr>
        <w:ind w:left="7597" w:hanging="722"/>
      </w:pPr>
    </w:lvl>
    <w:lvl w:ilvl="8">
      <w:numFmt w:val="bullet"/>
      <w:lvlText w:val="•"/>
      <w:lvlJc w:val="left"/>
      <w:pPr>
        <w:ind w:left="8726" w:hanging="722"/>
      </w:pPr>
    </w:lvl>
  </w:abstractNum>
  <w:abstractNum w:abstractNumId="18" w15:restartNumberingAfterBreak="0">
    <w:nsid w:val="7EF2624E"/>
    <w:multiLevelType w:val="multilevel"/>
    <w:tmpl w:val="44CA47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 w16cid:durableId="725227303">
    <w:abstractNumId w:val="4"/>
  </w:num>
  <w:num w:numId="2" w16cid:durableId="273632873">
    <w:abstractNumId w:val="3"/>
  </w:num>
  <w:num w:numId="3" w16cid:durableId="1984574534">
    <w:abstractNumId w:val="11"/>
  </w:num>
  <w:num w:numId="4" w16cid:durableId="865142249">
    <w:abstractNumId w:val="16"/>
  </w:num>
  <w:num w:numId="5" w16cid:durableId="1514807363">
    <w:abstractNumId w:val="14"/>
  </w:num>
  <w:num w:numId="6" w16cid:durableId="1365591046">
    <w:abstractNumId w:val="15"/>
  </w:num>
  <w:num w:numId="7" w16cid:durableId="21249067">
    <w:abstractNumId w:val="0"/>
  </w:num>
  <w:num w:numId="8" w16cid:durableId="1530947022">
    <w:abstractNumId w:val="6"/>
  </w:num>
  <w:num w:numId="9" w16cid:durableId="1720745784">
    <w:abstractNumId w:val="18"/>
  </w:num>
  <w:num w:numId="10" w16cid:durableId="1917781075">
    <w:abstractNumId w:val="5"/>
  </w:num>
  <w:num w:numId="11" w16cid:durableId="876157291">
    <w:abstractNumId w:val="7"/>
  </w:num>
  <w:num w:numId="12" w16cid:durableId="324627227">
    <w:abstractNumId w:val="13"/>
  </w:num>
  <w:num w:numId="13" w16cid:durableId="795835070">
    <w:abstractNumId w:val="8"/>
  </w:num>
  <w:num w:numId="14" w16cid:durableId="434450268">
    <w:abstractNumId w:val="1"/>
  </w:num>
  <w:num w:numId="15" w16cid:durableId="691760479">
    <w:abstractNumId w:val="2"/>
  </w:num>
  <w:num w:numId="16" w16cid:durableId="1899780022">
    <w:abstractNumId w:val="17"/>
  </w:num>
  <w:num w:numId="17" w16cid:durableId="1674602734">
    <w:abstractNumId w:val="9"/>
  </w:num>
  <w:num w:numId="18" w16cid:durableId="2079788171">
    <w:abstractNumId w:val="10"/>
  </w:num>
  <w:num w:numId="19" w16cid:durableId="1565751432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D"/>
    <w:rsid w:val="00001868"/>
    <w:rsid w:val="00002DA6"/>
    <w:rsid w:val="00003D11"/>
    <w:rsid w:val="000073B5"/>
    <w:rsid w:val="000076DD"/>
    <w:rsid w:val="00007A67"/>
    <w:rsid w:val="00007B45"/>
    <w:rsid w:val="00010778"/>
    <w:rsid w:val="00011185"/>
    <w:rsid w:val="00013ADE"/>
    <w:rsid w:val="00020DD1"/>
    <w:rsid w:val="00027EF5"/>
    <w:rsid w:val="00030715"/>
    <w:rsid w:val="00030C2B"/>
    <w:rsid w:val="0003129A"/>
    <w:rsid w:val="0003595F"/>
    <w:rsid w:val="000361F3"/>
    <w:rsid w:val="000419DC"/>
    <w:rsid w:val="00041FDD"/>
    <w:rsid w:val="0004217B"/>
    <w:rsid w:val="000435BB"/>
    <w:rsid w:val="00043956"/>
    <w:rsid w:val="00045E6D"/>
    <w:rsid w:val="00046DA4"/>
    <w:rsid w:val="000472C3"/>
    <w:rsid w:val="00050329"/>
    <w:rsid w:val="00050520"/>
    <w:rsid w:val="00051F86"/>
    <w:rsid w:val="00052C72"/>
    <w:rsid w:val="0005471C"/>
    <w:rsid w:val="000559E0"/>
    <w:rsid w:val="00055BE4"/>
    <w:rsid w:val="000576B1"/>
    <w:rsid w:val="00060F42"/>
    <w:rsid w:val="00061F41"/>
    <w:rsid w:val="00064304"/>
    <w:rsid w:val="000666CE"/>
    <w:rsid w:val="00067DE9"/>
    <w:rsid w:val="00072202"/>
    <w:rsid w:val="00074699"/>
    <w:rsid w:val="00075998"/>
    <w:rsid w:val="000840F0"/>
    <w:rsid w:val="00091CEE"/>
    <w:rsid w:val="00094C82"/>
    <w:rsid w:val="00094F15"/>
    <w:rsid w:val="00096CB8"/>
    <w:rsid w:val="00096EC9"/>
    <w:rsid w:val="000B039F"/>
    <w:rsid w:val="000B0599"/>
    <w:rsid w:val="000B0FA8"/>
    <w:rsid w:val="000B13D6"/>
    <w:rsid w:val="000B1440"/>
    <w:rsid w:val="000B1676"/>
    <w:rsid w:val="000B32F5"/>
    <w:rsid w:val="000B6390"/>
    <w:rsid w:val="000C1D40"/>
    <w:rsid w:val="000C2596"/>
    <w:rsid w:val="000C4737"/>
    <w:rsid w:val="000C5355"/>
    <w:rsid w:val="000D16FF"/>
    <w:rsid w:val="000D18B4"/>
    <w:rsid w:val="000D7420"/>
    <w:rsid w:val="000E1261"/>
    <w:rsid w:val="000E221D"/>
    <w:rsid w:val="000E7B0C"/>
    <w:rsid w:val="000F0439"/>
    <w:rsid w:val="000F25A7"/>
    <w:rsid w:val="000F31D8"/>
    <w:rsid w:val="000F4375"/>
    <w:rsid w:val="000F4A77"/>
    <w:rsid w:val="000F7D58"/>
    <w:rsid w:val="00101C33"/>
    <w:rsid w:val="00102105"/>
    <w:rsid w:val="00102271"/>
    <w:rsid w:val="0010604B"/>
    <w:rsid w:val="00106B20"/>
    <w:rsid w:val="001071C6"/>
    <w:rsid w:val="00110B31"/>
    <w:rsid w:val="00112820"/>
    <w:rsid w:val="00112B53"/>
    <w:rsid w:val="001131C1"/>
    <w:rsid w:val="00113463"/>
    <w:rsid w:val="00113FB6"/>
    <w:rsid w:val="00115884"/>
    <w:rsid w:val="001164B5"/>
    <w:rsid w:val="00116AEC"/>
    <w:rsid w:val="00117FFA"/>
    <w:rsid w:val="00120BE9"/>
    <w:rsid w:val="001210BF"/>
    <w:rsid w:val="0012133E"/>
    <w:rsid w:val="00124539"/>
    <w:rsid w:val="00124C29"/>
    <w:rsid w:val="001255DE"/>
    <w:rsid w:val="00125EBC"/>
    <w:rsid w:val="0012645A"/>
    <w:rsid w:val="001307CB"/>
    <w:rsid w:val="001324C6"/>
    <w:rsid w:val="00132AF2"/>
    <w:rsid w:val="00135E51"/>
    <w:rsid w:val="00136135"/>
    <w:rsid w:val="00141692"/>
    <w:rsid w:val="00143E04"/>
    <w:rsid w:val="00146063"/>
    <w:rsid w:val="00150A6C"/>
    <w:rsid w:val="00153164"/>
    <w:rsid w:val="001606E0"/>
    <w:rsid w:val="00161FA1"/>
    <w:rsid w:val="00166DC2"/>
    <w:rsid w:val="001672F4"/>
    <w:rsid w:val="00171B98"/>
    <w:rsid w:val="001721B7"/>
    <w:rsid w:val="00173498"/>
    <w:rsid w:val="00173542"/>
    <w:rsid w:val="00174900"/>
    <w:rsid w:val="00175853"/>
    <w:rsid w:val="001759D5"/>
    <w:rsid w:val="00175C58"/>
    <w:rsid w:val="001768C9"/>
    <w:rsid w:val="00181AFD"/>
    <w:rsid w:val="001834C6"/>
    <w:rsid w:val="00186139"/>
    <w:rsid w:val="001913D3"/>
    <w:rsid w:val="00191565"/>
    <w:rsid w:val="00192F4B"/>
    <w:rsid w:val="001952EB"/>
    <w:rsid w:val="00196FA7"/>
    <w:rsid w:val="001A2D8B"/>
    <w:rsid w:val="001A2F1F"/>
    <w:rsid w:val="001A3183"/>
    <w:rsid w:val="001A38A4"/>
    <w:rsid w:val="001A52B3"/>
    <w:rsid w:val="001A74AE"/>
    <w:rsid w:val="001A7C20"/>
    <w:rsid w:val="001B07E4"/>
    <w:rsid w:val="001B19B1"/>
    <w:rsid w:val="001B2519"/>
    <w:rsid w:val="001C0648"/>
    <w:rsid w:val="001C0BA7"/>
    <w:rsid w:val="001C11FA"/>
    <w:rsid w:val="001C27DA"/>
    <w:rsid w:val="001C4E5F"/>
    <w:rsid w:val="001C6181"/>
    <w:rsid w:val="001D2465"/>
    <w:rsid w:val="001D2A35"/>
    <w:rsid w:val="001D2D6F"/>
    <w:rsid w:val="001D3209"/>
    <w:rsid w:val="001D43DC"/>
    <w:rsid w:val="001D7D08"/>
    <w:rsid w:val="001E1400"/>
    <w:rsid w:val="001E1EA3"/>
    <w:rsid w:val="001E2631"/>
    <w:rsid w:val="001E4106"/>
    <w:rsid w:val="001E5DC9"/>
    <w:rsid w:val="001E5FFD"/>
    <w:rsid w:val="001E705B"/>
    <w:rsid w:val="001F1881"/>
    <w:rsid w:val="001F1D0F"/>
    <w:rsid w:val="001F53F1"/>
    <w:rsid w:val="0020051A"/>
    <w:rsid w:val="00203EBD"/>
    <w:rsid w:val="00204901"/>
    <w:rsid w:val="00205F65"/>
    <w:rsid w:val="00206DD5"/>
    <w:rsid w:val="00207DFA"/>
    <w:rsid w:val="002106C2"/>
    <w:rsid w:val="002113BA"/>
    <w:rsid w:val="002125AB"/>
    <w:rsid w:val="00212F42"/>
    <w:rsid w:val="0022146A"/>
    <w:rsid w:val="00222541"/>
    <w:rsid w:val="00223971"/>
    <w:rsid w:val="002244C6"/>
    <w:rsid w:val="002317D8"/>
    <w:rsid w:val="00231894"/>
    <w:rsid w:val="00231A7F"/>
    <w:rsid w:val="002327E1"/>
    <w:rsid w:val="00232DBF"/>
    <w:rsid w:val="00235903"/>
    <w:rsid w:val="00235E34"/>
    <w:rsid w:val="0023776F"/>
    <w:rsid w:val="00241721"/>
    <w:rsid w:val="002419FD"/>
    <w:rsid w:val="0024484C"/>
    <w:rsid w:val="002452E6"/>
    <w:rsid w:val="0024560E"/>
    <w:rsid w:val="002503CF"/>
    <w:rsid w:val="00251E59"/>
    <w:rsid w:val="00253E39"/>
    <w:rsid w:val="00254EC4"/>
    <w:rsid w:val="00255A83"/>
    <w:rsid w:val="002572C8"/>
    <w:rsid w:val="00261717"/>
    <w:rsid w:val="00261AB6"/>
    <w:rsid w:val="00262ACC"/>
    <w:rsid w:val="002633A2"/>
    <w:rsid w:val="00264DF6"/>
    <w:rsid w:val="002653A4"/>
    <w:rsid w:val="00265BBB"/>
    <w:rsid w:val="002676F4"/>
    <w:rsid w:val="002712C5"/>
    <w:rsid w:val="00275615"/>
    <w:rsid w:val="00275DAF"/>
    <w:rsid w:val="00276ED0"/>
    <w:rsid w:val="00277BAA"/>
    <w:rsid w:val="00280994"/>
    <w:rsid w:val="00283363"/>
    <w:rsid w:val="00284A36"/>
    <w:rsid w:val="00290103"/>
    <w:rsid w:val="002927FA"/>
    <w:rsid w:val="0029711B"/>
    <w:rsid w:val="002977B8"/>
    <w:rsid w:val="00297A47"/>
    <w:rsid w:val="002A0035"/>
    <w:rsid w:val="002A0CEF"/>
    <w:rsid w:val="002A40BE"/>
    <w:rsid w:val="002A5B2D"/>
    <w:rsid w:val="002A5D44"/>
    <w:rsid w:val="002A5E27"/>
    <w:rsid w:val="002A7365"/>
    <w:rsid w:val="002A740B"/>
    <w:rsid w:val="002B22D5"/>
    <w:rsid w:val="002B4678"/>
    <w:rsid w:val="002B5754"/>
    <w:rsid w:val="002C2B02"/>
    <w:rsid w:val="002C2EE4"/>
    <w:rsid w:val="002C3621"/>
    <w:rsid w:val="002C7BB7"/>
    <w:rsid w:val="002D2BD6"/>
    <w:rsid w:val="002D7577"/>
    <w:rsid w:val="002D7A4F"/>
    <w:rsid w:val="002E0808"/>
    <w:rsid w:val="002E12FC"/>
    <w:rsid w:val="002E2997"/>
    <w:rsid w:val="002F0EBF"/>
    <w:rsid w:val="002F364B"/>
    <w:rsid w:val="002F4CAB"/>
    <w:rsid w:val="002F602F"/>
    <w:rsid w:val="0030141B"/>
    <w:rsid w:val="00302413"/>
    <w:rsid w:val="00302915"/>
    <w:rsid w:val="00303BA1"/>
    <w:rsid w:val="00304C81"/>
    <w:rsid w:val="00310431"/>
    <w:rsid w:val="00315DD8"/>
    <w:rsid w:val="00316A41"/>
    <w:rsid w:val="00316F9F"/>
    <w:rsid w:val="00317CAA"/>
    <w:rsid w:val="00320745"/>
    <w:rsid w:val="0032183A"/>
    <w:rsid w:val="003238BE"/>
    <w:rsid w:val="00325B10"/>
    <w:rsid w:val="003311DB"/>
    <w:rsid w:val="00336AB0"/>
    <w:rsid w:val="00337BA6"/>
    <w:rsid w:val="003404E4"/>
    <w:rsid w:val="0034131D"/>
    <w:rsid w:val="00344B95"/>
    <w:rsid w:val="00346BC0"/>
    <w:rsid w:val="003470AE"/>
    <w:rsid w:val="003515F7"/>
    <w:rsid w:val="00354DF5"/>
    <w:rsid w:val="003553FD"/>
    <w:rsid w:val="00355CC2"/>
    <w:rsid w:val="00361172"/>
    <w:rsid w:val="00361827"/>
    <w:rsid w:val="00362016"/>
    <w:rsid w:val="003632D4"/>
    <w:rsid w:val="00366667"/>
    <w:rsid w:val="00366ED2"/>
    <w:rsid w:val="00367B78"/>
    <w:rsid w:val="00367C5A"/>
    <w:rsid w:val="00371863"/>
    <w:rsid w:val="00372911"/>
    <w:rsid w:val="0037291E"/>
    <w:rsid w:val="00372C1E"/>
    <w:rsid w:val="0037416A"/>
    <w:rsid w:val="0037722B"/>
    <w:rsid w:val="00382F00"/>
    <w:rsid w:val="00382F4E"/>
    <w:rsid w:val="003870FF"/>
    <w:rsid w:val="00390B9D"/>
    <w:rsid w:val="00392508"/>
    <w:rsid w:val="00396146"/>
    <w:rsid w:val="003A222B"/>
    <w:rsid w:val="003A47C5"/>
    <w:rsid w:val="003A533D"/>
    <w:rsid w:val="003A54B8"/>
    <w:rsid w:val="003A6A4D"/>
    <w:rsid w:val="003A7023"/>
    <w:rsid w:val="003A70AA"/>
    <w:rsid w:val="003B3ACD"/>
    <w:rsid w:val="003B4213"/>
    <w:rsid w:val="003B4BAA"/>
    <w:rsid w:val="003B5BB4"/>
    <w:rsid w:val="003C03BF"/>
    <w:rsid w:val="003C0FE0"/>
    <w:rsid w:val="003C1C1C"/>
    <w:rsid w:val="003C2881"/>
    <w:rsid w:val="003C2B6C"/>
    <w:rsid w:val="003C7039"/>
    <w:rsid w:val="003C7DF9"/>
    <w:rsid w:val="003D2704"/>
    <w:rsid w:val="003D2E79"/>
    <w:rsid w:val="003D3FA3"/>
    <w:rsid w:val="003E020E"/>
    <w:rsid w:val="003E2CEB"/>
    <w:rsid w:val="003E4779"/>
    <w:rsid w:val="003E66A0"/>
    <w:rsid w:val="003E7115"/>
    <w:rsid w:val="003F10F6"/>
    <w:rsid w:val="003F15B2"/>
    <w:rsid w:val="003F5172"/>
    <w:rsid w:val="003F6142"/>
    <w:rsid w:val="004036F3"/>
    <w:rsid w:val="00405BBC"/>
    <w:rsid w:val="00406CCB"/>
    <w:rsid w:val="00411383"/>
    <w:rsid w:val="00413BCC"/>
    <w:rsid w:val="004147C8"/>
    <w:rsid w:val="00415A87"/>
    <w:rsid w:val="00417113"/>
    <w:rsid w:val="0041767B"/>
    <w:rsid w:val="00417BBF"/>
    <w:rsid w:val="0042082A"/>
    <w:rsid w:val="00420C1D"/>
    <w:rsid w:val="00423840"/>
    <w:rsid w:val="00424B3D"/>
    <w:rsid w:val="00425148"/>
    <w:rsid w:val="004257B5"/>
    <w:rsid w:val="00427F53"/>
    <w:rsid w:val="00430823"/>
    <w:rsid w:val="00431E5B"/>
    <w:rsid w:val="004324E8"/>
    <w:rsid w:val="0043436D"/>
    <w:rsid w:val="00435240"/>
    <w:rsid w:val="00437326"/>
    <w:rsid w:val="004414B6"/>
    <w:rsid w:val="004414D9"/>
    <w:rsid w:val="00441E8B"/>
    <w:rsid w:val="00442F00"/>
    <w:rsid w:val="004441A4"/>
    <w:rsid w:val="00444CB3"/>
    <w:rsid w:val="004457F3"/>
    <w:rsid w:val="004459DC"/>
    <w:rsid w:val="004472EE"/>
    <w:rsid w:val="00450E84"/>
    <w:rsid w:val="00451693"/>
    <w:rsid w:val="00451F05"/>
    <w:rsid w:val="00453132"/>
    <w:rsid w:val="004544DD"/>
    <w:rsid w:val="00454A2E"/>
    <w:rsid w:val="004562DC"/>
    <w:rsid w:val="0045684A"/>
    <w:rsid w:val="00456FEA"/>
    <w:rsid w:val="0045758C"/>
    <w:rsid w:val="004634E1"/>
    <w:rsid w:val="00464251"/>
    <w:rsid w:val="00465968"/>
    <w:rsid w:val="004662A7"/>
    <w:rsid w:val="004702FB"/>
    <w:rsid w:val="00471284"/>
    <w:rsid w:val="00472D1A"/>
    <w:rsid w:val="00472DBA"/>
    <w:rsid w:val="0047303E"/>
    <w:rsid w:val="00473A93"/>
    <w:rsid w:val="00474E06"/>
    <w:rsid w:val="00481818"/>
    <w:rsid w:val="0048269E"/>
    <w:rsid w:val="00484FB2"/>
    <w:rsid w:val="00485B39"/>
    <w:rsid w:val="00485D52"/>
    <w:rsid w:val="004879D1"/>
    <w:rsid w:val="0049275F"/>
    <w:rsid w:val="0049416C"/>
    <w:rsid w:val="0049424A"/>
    <w:rsid w:val="00497E1D"/>
    <w:rsid w:val="004A0462"/>
    <w:rsid w:val="004A1304"/>
    <w:rsid w:val="004A1B46"/>
    <w:rsid w:val="004A2730"/>
    <w:rsid w:val="004A2DBC"/>
    <w:rsid w:val="004A4523"/>
    <w:rsid w:val="004A4A07"/>
    <w:rsid w:val="004A53A6"/>
    <w:rsid w:val="004A73D1"/>
    <w:rsid w:val="004B0862"/>
    <w:rsid w:val="004B2D40"/>
    <w:rsid w:val="004B36DA"/>
    <w:rsid w:val="004B4A4C"/>
    <w:rsid w:val="004B5944"/>
    <w:rsid w:val="004B68D8"/>
    <w:rsid w:val="004C0495"/>
    <w:rsid w:val="004C07FC"/>
    <w:rsid w:val="004C234A"/>
    <w:rsid w:val="004C23B7"/>
    <w:rsid w:val="004C36E7"/>
    <w:rsid w:val="004C6DAE"/>
    <w:rsid w:val="004C7DA7"/>
    <w:rsid w:val="004D09DC"/>
    <w:rsid w:val="004D35D4"/>
    <w:rsid w:val="004D3DDB"/>
    <w:rsid w:val="004D4A98"/>
    <w:rsid w:val="004D558B"/>
    <w:rsid w:val="004D5CE1"/>
    <w:rsid w:val="004D75C3"/>
    <w:rsid w:val="004E4390"/>
    <w:rsid w:val="004E6323"/>
    <w:rsid w:val="004F083B"/>
    <w:rsid w:val="004F1DF2"/>
    <w:rsid w:val="004F3209"/>
    <w:rsid w:val="004F4010"/>
    <w:rsid w:val="004F6ED0"/>
    <w:rsid w:val="004F740E"/>
    <w:rsid w:val="005002D0"/>
    <w:rsid w:val="0050262B"/>
    <w:rsid w:val="00502789"/>
    <w:rsid w:val="00503A7A"/>
    <w:rsid w:val="00503F07"/>
    <w:rsid w:val="0050532E"/>
    <w:rsid w:val="00507EE1"/>
    <w:rsid w:val="005107DD"/>
    <w:rsid w:val="00511D61"/>
    <w:rsid w:val="0051252D"/>
    <w:rsid w:val="00512CF6"/>
    <w:rsid w:val="0051403A"/>
    <w:rsid w:val="0051508B"/>
    <w:rsid w:val="00515B0A"/>
    <w:rsid w:val="00516F10"/>
    <w:rsid w:val="00522169"/>
    <w:rsid w:val="00523709"/>
    <w:rsid w:val="005311A8"/>
    <w:rsid w:val="00534516"/>
    <w:rsid w:val="0053594B"/>
    <w:rsid w:val="005412D4"/>
    <w:rsid w:val="005456E5"/>
    <w:rsid w:val="005460D6"/>
    <w:rsid w:val="0054775D"/>
    <w:rsid w:val="00552EA9"/>
    <w:rsid w:val="00554F56"/>
    <w:rsid w:val="005550B5"/>
    <w:rsid w:val="0055696C"/>
    <w:rsid w:val="00556B6C"/>
    <w:rsid w:val="00557EF3"/>
    <w:rsid w:val="00562A7F"/>
    <w:rsid w:val="0056574E"/>
    <w:rsid w:val="00565D6E"/>
    <w:rsid w:val="0056655B"/>
    <w:rsid w:val="00567D6D"/>
    <w:rsid w:val="00571F33"/>
    <w:rsid w:val="005721EF"/>
    <w:rsid w:val="0057309C"/>
    <w:rsid w:val="00573DA8"/>
    <w:rsid w:val="0057496C"/>
    <w:rsid w:val="00575457"/>
    <w:rsid w:val="00577C30"/>
    <w:rsid w:val="00583074"/>
    <w:rsid w:val="0058545E"/>
    <w:rsid w:val="00586B28"/>
    <w:rsid w:val="005873BF"/>
    <w:rsid w:val="00590DA5"/>
    <w:rsid w:val="00591DBF"/>
    <w:rsid w:val="00593035"/>
    <w:rsid w:val="005A0445"/>
    <w:rsid w:val="005A0DBA"/>
    <w:rsid w:val="005A14DF"/>
    <w:rsid w:val="005A21B3"/>
    <w:rsid w:val="005B04CE"/>
    <w:rsid w:val="005B093F"/>
    <w:rsid w:val="005B1EEF"/>
    <w:rsid w:val="005B5B8B"/>
    <w:rsid w:val="005B7A93"/>
    <w:rsid w:val="005C5C94"/>
    <w:rsid w:val="005D0270"/>
    <w:rsid w:val="005D225D"/>
    <w:rsid w:val="005D3746"/>
    <w:rsid w:val="005D5EA6"/>
    <w:rsid w:val="005D7AE4"/>
    <w:rsid w:val="005E1E7D"/>
    <w:rsid w:val="005E3B7C"/>
    <w:rsid w:val="005E3DC0"/>
    <w:rsid w:val="005E426C"/>
    <w:rsid w:val="005E46B1"/>
    <w:rsid w:val="005E5A09"/>
    <w:rsid w:val="005E6D6B"/>
    <w:rsid w:val="005E6D8B"/>
    <w:rsid w:val="005E75EF"/>
    <w:rsid w:val="005E7A41"/>
    <w:rsid w:val="005F0534"/>
    <w:rsid w:val="005F19EE"/>
    <w:rsid w:val="005F23F3"/>
    <w:rsid w:val="005F281D"/>
    <w:rsid w:val="005F55C0"/>
    <w:rsid w:val="0060430C"/>
    <w:rsid w:val="00604E38"/>
    <w:rsid w:val="00605C17"/>
    <w:rsid w:val="00610D79"/>
    <w:rsid w:val="00611A1E"/>
    <w:rsid w:val="006120BB"/>
    <w:rsid w:val="00615AAE"/>
    <w:rsid w:val="006162AA"/>
    <w:rsid w:val="00616BE4"/>
    <w:rsid w:val="00620F2C"/>
    <w:rsid w:val="00622831"/>
    <w:rsid w:val="00622E2B"/>
    <w:rsid w:val="00624EB0"/>
    <w:rsid w:val="006312A2"/>
    <w:rsid w:val="00632654"/>
    <w:rsid w:val="006359D2"/>
    <w:rsid w:val="00641E31"/>
    <w:rsid w:val="00641FB1"/>
    <w:rsid w:val="006426AD"/>
    <w:rsid w:val="00643DF6"/>
    <w:rsid w:val="00646BA8"/>
    <w:rsid w:val="0064701E"/>
    <w:rsid w:val="0064702A"/>
    <w:rsid w:val="00652477"/>
    <w:rsid w:val="00654445"/>
    <w:rsid w:val="00654C48"/>
    <w:rsid w:val="006616EC"/>
    <w:rsid w:val="00661DA8"/>
    <w:rsid w:val="006635CD"/>
    <w:rsid w:val="00664632"/>
    <w:rsid w:val="0066543F"/>
    <w:rsid w:val="006654C2"/>
    <w:rsid w:val="006663FB"/>
    <w:rsid w:val="0067369A"/>
    <w:rsid w:val="00675A7A"/>
    <w:rsid w:val="006762F9"/>
    <w:rsid w:val="00682F2D"/>
    <w:rsid w:val="00685C92"/>
    <w:rsid w:val="00686A64"/>
    <w:rsid w:val="00687CF9"/>
    <w:rsid w:val="00690885"/>
    <w:rsid w:val="00691993"/>
    <w:rsid w:val="00692CF3"/>
    <w:rsid w:val="00694304"/>
    <w:rsid w:val="006960EE"/>
    <w:rsid w:val="00697936"/>
    <w:rsid w:val="006A3A28"/>
    <w:rsid w:val="006A75C2"/>
    <w:rsid w:val="006A7BA5"/>
    <w:rsid w:val="006A7CD6"/>
    <w:rsid w:val="006B0B3C"/>
    <w:rsid w:val="006B3C57"/>
    <w:rsid w:val="006B63A0"/>
    <w:rsid w:val="006B7855"/>
    <w:rsid w:val="006C1014"/>
    <w:rsid w:val="006C4193"/>
    <w:rsid w:val="006C5AAA"/>
    <w:rsid w:val="006C7D89"/>
    <w:rsid w:val="006D1790"/>
    <w:rsid w:val="006D1D99"/>
    <w:rsid w:val="006D3F92"/>
    <w:rsid w:val="006D4339"/>
    <w:rsid w:val="006E483D"/>
    <w:rsid w:val="006E63B2"/>
    <w:rsid w:val="006E7B78"/>
    <w:rsid w:val="006E7DB0"/>
    <w:rsid w:val="006F0973"/>
    <w:rsid w:val="006F4D83"/>
    <w:rsid w:val="007004DF"/>
    <w:rsid w:val="00700646"/>
    <w:rsid w:val="00700981"/>
    <w:rsid w:val="0070186F"/>
    <w:rsid w:val="00702C2F"/>
    <w:rsid w:val="007047DE"/>
    <w:rsid w:val="00706E75"/>
    <w:rsid w:val="00714429"/>
    <w:rsid w:val="007149B6"/>
    <w:rsid w:val="00716042"/>
    <w:rsid w:val="0071701B"/>
    <w:rsid w:val="00720FFB"/>
    <w:rsid w:val="0072441E"/>
    <w:rsid w:val="0072508F"/>
    <w:rsid w:val="0072717C"/>
    <w:rsid w:val="00727C34"/>
    <w:rsid w:val="00731418"/>
    <w:rsid w:val="00743690"/>
    <w:rsid w:val="00745FD8"/>
    <w:rsid w:val="007531FD"/>
    <w:rsid w:val="00754165"/>
    <w:rsid w:val="007543C2"/>
    <w:rsid w:val="00761B02"/>
    <w:rsid w:val="00761DFC"/>
    <w:rsid w:val="00762738"/>
    <w:rsid w:val="00763C88"/>
    <w:rsid w:val="00763D55"/>
    <w:rsid w:val="00764387"/>
    <w:rsid w:val="007657FA"/>
    <w:rsid w:val="00772091"/>
    <w:rsid w:val="00773DB5"/>
    <w:rsid w:val="00773FC0"/>
    <w:rsid w:val="00777660"/>
    <w:rsid w:val="00777A21"/>
    <w:rsid w:val="00781ABD"/>
    <w:rsid w:val="00782217"/>
    <w:rsid w:val="0078551E"/>
    <w:rsid w:val="00786BD9"/>
    <w:rsid w:val="00787969"/>
    <w:rsid w:val="00790552"/>
    <w:rsid w:val="007A54CE"/>
    <w:rsid w:val="007A609D"/>
    <w:rsid w:val="007A6271"/>
    <w:rsid w:val="007A70D7"/>
    <w:rsid w:val="007B20CF"/>
    <w:rsid w:val="007B669F"/>
    <w:rsid w:val="007B782D"/>
    <w:rsid w:val="007C3D2C"/>
    <w:rsid w:val="007D0081"/>
    <w:rsid w:val="007D51AB"/>
    <w:rsid w:val="007D5A1A"/>
    <w:rsid w:val="007D6EF7"/>
    <w:rsid w:val="007E0C82"/>
    <w:rsid w:val="007E2A53"/>
    <w:rsid w:val="007E52E4"/>
    <w:rsid w:val="007E5671"/>
    <w:rsid w:val="007F1516"/>
    <w:rsid w:val="007F37A3"/>
    <w:rsid w:val="007F6210"/>
    <w:rsid w:val="007F7AC4"/>
    <w:rsid w:val="008009B1"/>
    <w:rsid w:val="00800B92"/>
    <w:rsid w:val="00802282"/>
    <w:rsid w:val="00802E6B"/>
    <w:rsid w:val="0080347E"/>
    <w:rsid w:val="00815165"/>
    <w:rsid w:val="00817B9F"/>
    <w:rsid w:val="008229F1"/>
    <w:rsid w:val="00825FB2"/>
    <w:rsid w:val="00827DD9"/>
    <w:rsid w:val="00831D29"/>
    <w:rsid w:val="00831D35"/>
    <w:rsid w:val="00833751"/>
    <w:rsid w:val="00840BD9"/>
    <w:rsid w:val="00842D14"/>
    <w:rsid w:val="00843B8D"/>
    <w:rsid w:val="00843E96"/>
    <w:rsid w:val="008442FC"/>
    <w:rsid w:val="008523C0"/>
    <w:rsid w:val="00852A77"/>
    <w:rsid w:val="00853BCC"/>
    <w:rsid w:val="008547B0"/>
    <w:rsid w:val="00854D2D"/>
    <w:rsid w:val="00855CD4"/>
    <w:rsid w:val="00855FCE"/>
    <w:rsid w:val="00857E7E"/>
    <w:rsid w:val="00860357"/>
    <w:rsid w:val="0086069B"/>
    <w:rsid w:val="008612FC"/>
    <w:rsid w:val="00873BCC"/>
    <w:rsid w:val="0087446F"/>
    <w:rsid w:val="00877CCF"/>
    <w:rsid w:val="00880366"/>
    <w:rsid w:val="00882074"/>
    <w:rsid w:val="0088309D"/>
    <w:rsid w:val="0088476A"/>
    <w:rsid w:val="00885303"/>
    <w:rsid w:val="00886079"/>
    <w:rsid w:val="008867B5"/>
    <w:rsid w:val="0088794B"/>
    <w:rsid w:val="00890231"/>
    <w:rsid w:val="00891480"/>
    <w:rsid w:val="008927D9"/>
    <w:rsid w:val="00893F60"/>
    <w:rsid w:val="00896D45"/>
    <w:rsid w:val="008973AB"/>
    <w:rsid w:val="008A4333"/>
    <w:rsid w:val="008A51DD"/>
    <w:rsid w:val="008A5AFA"/>
    <w:rsid w:val="008A7D5A"/>
    <w:rsid w:val="008B1835"/>
    <w:rsid w:val="008B2F00"/>
    <w:rsid w:val="008B352F"/>
    <w:rsid w:val="008B3920"/>
    <w:rsid w:val="008B3BD2"/>
    <w:rsid w:val="008B472B"/>
    <w:rsid w:val="008B4E6E"/>
    <w:rsid w:val="008B575D"/>
    <w:rsid w:val="008B718C"/>
    <w:rsid w:val="008C04DA"/>
    <w:rsid w:val="008C1EB5"/>
    <w:rsid w:val="008C54EC"/>
    <w:rsid w:val="008C57E4"/>
    <w:rsid w:val="008C5F3D"/>
    <w:rsid w:val="008C733A"/>
    <w:rsid w:val="008D069B"/>
    <w:rsid w:val="008D0CE5"/>
    <w:rsid w:val="008D4BAA"/>
    <w:rsid w:val="008D72DC"/>
    <w:rsid w:val="008D7EC8"/>
    <w:rsid w:val="008D7F78"/>
    <w:rsid w:val="008E47B0"/>
    <w:rsid w:val="008E66E8"/>
    <w:rsid w:val="008F0459"/>
    <w:rsid w:val="008F07A4"/>
    <w:rsid w:val="008F1A70"/>
    <w:rsid w:val="008F1A76"/>
    <w:rsid w:val="008F1E43"/>
    <w:rsid w:val="008F24E8"/>
    <w:rsid w:val="008F2905"/>
    <w:rsid w:val="008F45D1"/>
    <w:rsid w:val="008F5771"/>
    <w:rsid w:val="008F5A5D"/>
    <w:rsid w:val="009009F3"/>
    <w:rsid w:val="00901709"/>
    <w:rsid w:val="00901751"/>
    <w:rsid w:val="00901F42"/>
    <w:rsid w:val="0091143E"/>
    <w:rsid w:val="00911C9C"/>
    <w:rsid w:val="009150ED"/>
    <w:rsid w:val="009208E4"/>
    <w:rsid w:val="00921577"/>
    <w:rsid w:val="00921AFF"/>
    <w:rsid w:val="00921B50"/>
    <w:rsid w:val="00923436"/>
    <w:rsid w:val="00924B7C"/>
    <w:rsid w:val="009260B2"/>
    <w:rsid w:val="00930215"/>
    <w:rsid w:val="0093055C"/>
    <w:rsid w:val="009314B6"/>
    <w:rsid w:val="00931A7C"/>
    <w:rsid w:val="009329FF"/>
    <w:rsid w:val="00933743"/>
    <w:rsid w:val="00934DFB"/>
    <w:rsid w:val="00935028"/>
    <w:rsid w:val="00937B7E"/>
    <w:rsid w:val="00937E69"/>
    <w:rsid w:val="00937F39"/>
    <w:rsid w:val="00940B83"/>
    <w:rsid w:val="009428B4"/>
    <w:rsid w:val="0094373C"/>
    <w:rsid w:val="00946392"/>
    <w:rsid w:val="0094753A"/>
    <w:rsid w:val="00950869"/>
    <w:rsid w:val="00950A34"/>
    <w:rsid w:val="009525DD"/>
    <w:rsid w:val="00961A68"/>
    <w:rsid w:val="00965BC3"/>
    <w:rsid w:val="00965DD6"/>
    <w:rsid w:val="00965F5D"/>
    <w:rsid w:val="00966722"/>
    <w:rsid w:val="0097412D"/>
    <w:rsid w:val="00974443"/>
    <w:rsid w:val="00977015"/>
    <w:rsid w:val="00982195"/>
    <w:rsid w:val="009823D4"/>
    <w:rsid w:val="009836C3"/>
    <w:rsid w:val="00994386"/>
    <w:rsid w:val="00994D2B"/>
    <w:rsid w:val="00995AA3"/>
    <w:rsid w:val="009A27C3"/>
    <w:rsid w:val="009A467D"/>
    <w:rsid w:val="009A5F8B"/>
    <w:rsid w:val="009B1AB1"/>
    <w:rsid w:val="009B1D41"/>
    <w:rsid w:val="009B4282"/>
    <w:rsid w:val="009B4AC5"/>
    <w:rsid w:val="009C03D5"/>
    <w:rsid w:val="009C0711"/>
    <w:rsid w:val="009C30EC"/>
    <w:rsid w:val="009C3CB9"/>
    <w:rsid w:val="009C5B53"/>
    <w:rsid w:val="009D1FF7"/>
    <w:rsid w:val="009D4192"/>
    <w:rsid w:val="009D4DD4"/>
    <w:rsid w:val="009D7562"/>
    <w:rsid w:val="009D788B"/>
    <w:rsid w:val="009E04DF"/>
    <w:rsid w:val="009E43D1"/>
    <w:rsid w:val="009E4AFD"/>
    <w:rsid w:val="009F60AC"/>
    <w:rsid w:val="009F68E0"/>
    <w:rsid w:val="00A02970"/>
    <w:rsid w:val="00A037DA"/>
    <w:rsid w:val="00A03EE7"/>
    <w:rsid w:val="00A0429D"/>
    <w:rsid w:val="00A045A2"/>
    <w:rsid w:val="00A04FA5"/>
    <w:rsid w:val="00A0634E"/>
    <w:rsid w:val="00A0691A"/>
    <w:rsid w:val="00A12684"/>
    <w:rsid w:val="00A12963"/>
    <w:rsid w:val="00A13EFC"/>
    <w:rsid w:val="00A1427E"/>
    <w:rsid w:val="00A16680"/>
    <w:rsid w:val="00A16C38"/>
    <w:rsid w:val="00A16CBE"/>
    <w:rsid w:val="00A17D01"/>
    <w:rsid w:val="00A22F84"/>
    <w:rsid w:val="00A231F6"/>
    <w:rsid w:val="00A23203"/>
    <w:rsid w:val="00A35CA9"/>
    <w:rsid w:val="00A37398"/>
    <w:rsid w:val="00A40BD6"/>
    <w:rsid w:val="00A41E9A"/>
    <w:rsid w:val="00A42436"/>
    <w:rsid w:val="00A42921"/>
    <w:rsid w:val="00A465A1"/>
    <w:rsid w:val="00A46FBA"/>
    <w:rsid w:val="00A5032B"/>
    <w:rsid w:val="00A5114D"/>
    <w:rsid w:val="00A517B0"/>
    <w:rsid w:val="00A53774"/>
    <w:rsid w:val="00A54258"/>
    <w:rsid w:val="00A548E5"/>
    <w:rsid w:val="00A55C80"/>
    <w:rsid w:val="00A56BF9"/>
    <w:rsid w:val="00A60007"/>
    <w:rsid w:val="00A60DF9"/>
    <w:rsid w:val="00A61564"/>
    <w:rsid w:val="00A64866"/>
    <w:rsid w:val="00A72991"/>
    <w:rsid w:val="00A735B3"/>
    <w:rsid w:val="00A73848"/>
    <w:rsid w:val="00A75191"/>
    <w:rsid w:val="00A75E05"/>
    <w:rsid w:val="00A77186"/>
    <w:rsid w:val="00A80389"/>
    <w:rsid w:val="00A80619"/>
    <w:rsid w:val="00A81DFB"/>
    <w:rsid w:val="00A821EA"/>
    <w:rsid w:val="00A8470E"/>
    <w:rsid w:val="00A856B0"/>
    <w:rsid w:val="00A8649A"/>
    <w:rsid w:val="00A87060"/>
    <w:rsid w:val="00A9017E"/>
    <w:rsid w:val="00A9211B"/>
    <w:rsid w:val="00A95C00"/>
    <w:rsid w:val="00AA0233"/>
    <w:rsid w:val="00AA0B57"/>
    <w:rsid w:val="00AA1022"/>
    <w:rsid w:val="00AA20FA"/>
    <w:rsid w:val="00AA6D33"/>
    <w:rsid w:val="00AA75D5"/>
    <w:rsid w:val="00AA7F41"/>
    <w:rsid w:val="00AB16ED"/>
    <w:rsid w:val="00AB3B04"/>
    <w:rsid w:val="00AB6823"/>
    <w:rsid w:val="00AB737C"/>
    <w:rsid w:val="00AC2BF0"/>
    <w:rsid w:val="00AC4046"/>
    <w:rsid w:val="00AC63E8"/>
    <w:rsid w:val="00AC68C2"/>
    <w:rsid w:val="00AC6CA6"/>
    <w:rsid w:val="00AD1EA6"/>
    <w:rsid w:val="00AD3626"/>
    <w:rsid w:val="00AD5303"/>
    <w:rsid w:val="00AD5845"/>
    <w:rsid w:val="00AE15ED"/>
    <w:rsid w:val="00AE1776"/>
    <w:rsid w:val="00AE3147"/>
    <w:rsid w:val="00AE31AC"/>
    <w:rsid w:val="00AE3C34"/>
    <w:rsid w:val="00AE62D1"/>
    <w:rsid w:val="00AE6B16"/>
    <w:rsid w:val="00AF0203"/>
    <w:rsid w:val="00AF2584"/>
    <w:rsid w:val="00AF2674"/>
    <w:rsid w:val="00AF47B0"/>
    <w:rsid w:val="00AF5BFC"/>
    <w:rsid w:val="00B000BC"/>
    <w:rsid w:val="00B00DBB"/>
    <w:rsid w:val="00B01F17"/>
    <w:rsid w:val="00B026BD"/>
    <w:rsid w:val="00B03AFC"/>
    <w:rsid w:val="00B041AA"/>
    <w:rsid w:val="00B117FE"/>
    <w:rsid w:val="00B14911"/>
    <w:rsid w:val="00B1557E"/>
    <w:rsid w:val="00B2000F"/>
    <w:rsid w:val="00B2269C"/>
    <w:rsid w:val="00B2604D"/>
    <w:rsid w:val="00B27331"/>
    <w:rsid w:val="00B30A4D"/>
    <w:rsid w:val="00B3232A"/>
    <w:rsid w:val="00B337DC"/>
    <w:rsid w:val="00B339EB"/>
    <w:rsid w:val="00B3463A"/>
    <w:rsid w:val="00B34903"/>
    <w:rsid w:val="00B36F07"/>
    <w:rsid w:val="00B407D9"/>
    <w:rsid w:val="00B41D52"/>
    <w:rsid w:val="00B4584C"/>
    <w:rsid w:val="00B51071"/>
    <w:rsid w:val="00B5236E"/>
    <w:rsid w:val="00B53887"/>
    <w:rsid w:val="00B53975"/>
    <w:rsid w:val="00B53BF7"/>
    <w:rsid w:val="00B540CE"/>
    <w:rsid w:val="00B56FE6"/>
    <w:rsid w:val="00B628F6"/>
    <w:rsid w:val="00B633F5"/>
    <w:rsid w:val="00B6513F"/>
    <w:rsid w:val="00B66718"/>
    <w:rsid w:val="00B668FD"/>
    <w:rsid w:val="00B735CF"/>
    <w:rsid w:val="00B736F0"/>
    <w:rsid w:val="00B7407D"/>
    <w:rsid w:val="00B76F96"/>
    <w:rsid w:val="00B77A92"/>
    <w:rsid w:val="00B81B1C"/>
    <w:rsid w:val="00B84464"/>
    <w:rsid w:val="00B850F4"/>
    <w:rsid w:val="00B9148B"/>
    <w:rsid w:val="00B91543"/>
    <w:rsid w:val="00B9197B"/>
    <w:rsid w:val="00B9320C"/>
    <w:rsid w:val="00B94223"/>
    <w:rsid w:val="00B9628F"/>
    <w:rsid w:val="00B970EB"/>
    <w:rsid w:val="00B977EC"/>
    <w:rsid w:val="00B97BDD"/>
    <w:rsid w:val="00BA0C89"/>
    <w:rsid w:val="00BA0CDA"/>
    <w:rsid w:val="00BA0EDF"/>
    <w:rsid w:val="00BA389A"/>
    <w:rsid w:val="00BA4E51"/>
    <w:rsid w:val="00BA564C"/>
    <w:rsid w:val="00BA5F5D"/>
    <w:rsid w:val="00BB2AE4"/>
    <w:rsid w:val="00BB340D"/>
    <w:rsid w:val="00BB458F"/>
    <w:rsid w:val="00BB5441"/>
    <w:rsid w:val="00BC1596"/>
    <w:rsid w:val="00BC2454"/>
    <w:rsid w:val="00BC7F0C"/>
    <w:rsid w:val="00BD17CF"/>
    <w:rsid w:val="00BD5CD8"/>
    <w:rsid w:val="00BD74DF"/>
    <w:rsid w:val="00BE0EED"/>
    <w:rsid w:val="00BE1612"/>
    <w:rsid w:val="00BE2151"/>
    <w:rsid w:val="00BE2391"/>
    <w:rsid w:val="00BE5025"/>
    <w:rsid w:val="00BE67F5"/>
    <w:rsid w:val="00BE6830"/>
    <w:rsid w:val="00BE7F38"/>
    <w:rsid w:val="00BF6AE6"/>
    <w:rsid w:val="00C02BFC"/>
    <w:rsid w:val="00C1089B"/>
    <w:rsid w:val="00C12769"/>
    <w:rsid w:val="00C13677"/>
    <w:rsid w:val="00C178B1"/>
    <w:rsid w:val="00C17D7C"/>
    <w:rsid w:val="00C20693"/>
    <w:rsid w:val="00C2111B"/>
    <w:rsid w:val="00C21C48"/>
    <w:rsid w:val="00C22D51"/>
    <w:rsid w:val="00C23EB3"/>
    <w:rsid w:val="00C25869"/>
    <w:rsid w:val="00C27780"/>
    <w:rsid w:val="00C32B8F"/>
    <w:rsid w:val="00C359D1"/>
    <w:rsid w:val="00C36620"/>
    <w:rsid w:val="00C37E63"/>
    <w:rsid w:val="00C41EF3"/>
    <w:rsid w:val="00C50796"/>
    <w:rsid w:val="00C50C03"/>
    <w:rsid w:val="00C50F8B"/>
    <w:rsid w:val="00C51376"/>
    <w:rsid w:val="00C54578"/>
    <w:rsid w:val="00C61163"/>
    <w:rsid w:val="00C613BF"/>
    <w:rsid w:val="00C62445"/>
    <w:rsid w:val="00C627C4"/>
    <w:rsid w:val="00C6291B"/>
    <w:rsid w:val="00C64B6C"/>
    <w:rsid w:val="00C657CA"/>
    <w:rsid w:val="00C658E7"/>
    <w:rsid w:val="00C73644"/>
    <w:rsid w:val="00C73CA1"/>
    <w:rsid w:val="00C7556F"/>
    <w:rsid w:val="00C7613B"/>
    <w:rsid w:val="00C779B2"/>
    <w:rsid w:val="00C800D0"/>
    <w:rsid w:val="00C81146"/>
    <w:rsid w:val="00C81DB6"/>
    <w:rsid w:val="00C8243B"/>
    <w:rsid w:val="00C86DC5"/>
    <w:rsid w:val="00C9051F"/>
    <w:rsid w:val="00C91545"/>
    <w:rsid w:val="00C91E84"/>
    <w:rsid w:val="00C92DA8"/>
    <w:rsid w:val="00C92FBF"/>
    <w:rsid w:val="00C93280"/>
    <w:rsid w:val="00C93505"/>
    <w:rsid w:val="00C94BD7"/>
    <w:rsid w:val="00C962BD"/>
    <w:rsid w:val="00C96A7B"/>
    <w:rsid w:val="00C97C9A"/>
    <w:rsid w:val="00CA5727"/>
    <w:rsid w:val="00CA5C2B"/>
    <w:rsid w:val="00CA6410"/>
    <w:rsid w:val="00CA6F50"/>
    <w:rsid w:val="00CA74A7"/>
    <w:rsid w:val="00CB02DF"/>
    <w:rsid w:val="00CB0EFD"/>
    <w:rsid w:val="00CB15D4"/>
    <w:rsid w:val="00CB2AE6"/>
    <w:rsid w:val="00CB3120"/>
    <w:rsid w:val="00CB5505"/>
    <w:rsid w:val="00CC3E95"/>
    <w:rsid w:val="00CC5C1F"/>
    <w:rsid w:val="00CC711A"/>
    <w:rsid w:val="00CC7F2F"/>
    <w:rsid w:val="00CD0C4F"/>
    <w:rsid w:val="00CD0FF1"/>
    <w:rsid w:val="00CD1531"/>
    <w:rsid w:val="00CD42EA"/>
    <w:rsid w:val="00CD4B6F"/>
    <w:rsid w:val="00CD5344"/>
    <w:rsid w:val="00CD633B"/>
    <w:rsid w:val="00CE0A16"/>
    <w:rsid w:val="00CE17BB"/>
    <w:rsid w:val="00CE2CF7"/>
    <w:rsid w:val="00CE32B1"/>
    <w:rsid w:val="00CE55F5"/>
    <w:rsid w:val="00CF2A33"/>
    <w:rsid w:val="00CF5E99"/>
    <w:rsid w:val="00D0176C"/>
    <w:rsid w:val="00D02638"/>
    <w:rsid w:val="00D02721"/>
    <w:rsid w:val="00D02E6E"/>
    <w:rsid w:val="00D0641F"/>
    <w:rsid w:val="00D10E72"/>
    <w:rsid w:val="00D1303B"/>
    <w:rsid w:val="00D132F4"/>
    <w:rsid w:val="00D13351"/>
    <w:rsid w:val="00D1411D"/>
    <w:rsid w:val="00D15A95"/>
    <w:rsid w:val="00D1782E"/>
    <w:rsid w:val="00D2189D"/>
    <w:rsid w:val="00D227E6"/>
    <w:rsid w:val="00D24A74"/>
    <w:rsid w:val="00D251F0"/>
    <w:rsid w:val="00D266AA"/>
    <w:rsid w:val="00D27F23"/>
    <w:rsid w:val="00D35AB4"/>
    <w:rsid w:val="00D37670"/>
    <w:rsid w:val="00D40158"/>
    <w:rsid w:val="00D41A05"/>
    <w:rsid w:val="00D43637"/>
    <w:rsid w:val="00D45994"/>
    <w:rsid w:val="00D50B59"/>
    <w:rsid w:val="00D544D5"/>
    <w:rsid w:val="00D5532C"/>
    <w:rsid w:val="00D55795"/>
    <w:rsid w:val="00D55EE1"/>
    <w:rsid w:val="00D56998"/>
    <w:rsid w:val="00D575D9"/>
    <w:rsid w:val="00D61D2B"/>
    <w:rsid w:val="00D620DA"/>
    <w:rsid w:val="00D62352"/>
    <w:rsid w:val="00D62E08"/>
    <w:rsid w:val="00D667D1"/>
    <w:rsid w:val="00D66905"/>
    <w:rsid w:val="00D66B7D"/>
    <w:rsid w:val="00D73445"/>
    <w:rsid w:val="00D73CDD"/>
    <w:rsid w:val="00D74756"/>
    <w:rsid w:val="00D7544F"/>
    <w:rsid w:val="00D76EDC"/>
    <w:rsid w:val="00D82581"/>
    <w:rsid w:val="00D84591"/>
    <w:rsid w:val="00D864B1"/>
    <w:rsid w:val="00D86645"/>
    <w:rsid w:val="00D92DCA"/>
    <w:rsid w:val="00D97842"/>
    <w:rsid w:val="00DA0063"/>
    <w:rsid w:val="00DA00FD"/>
    <w:rsid w:val="00DA0629"/>
    <w:rsid w:val="00DA1ABA"/>
    <w:rsid w:val="00DA264E"/>
    <w:rsid w:val="00DA3E84"/>
    <w:rsid w:val="00DA68A2"/>
    <w:rsid w:val="00DA7868"/>
    <w:rsid w:val="00DB147E"/>
    <w:rsid w:val="00DB18CA"/>
    <w:rsid w:val="00DB24DF"/>
    <w:rsid w:val="00DB3604"/>
    <w:rsid w:val="00DB6404"/>
    <w:rsid w:val="00DB7761"/>
    <w:rsid w:val="00DC0F49"/>
    <w:rsid w:val="00DC19B8"/>
    <w:rsid w:val="00DC2F45"/>
    <w:rsid w:val="00DC3680"/>
    <w:rsid w:val="00DD0A84"/>
    <w:rsid w:val="00DD0EE1"/>
    <w:rsid w:val="00DD1EDF"/>
    <w:rsid w:val="00DD564B"/>
    <w:rsid w:val="00DD7542"/>
    <w:rsid w:val="00DE0121"/>
    <w:rsid w:val="00DE52FF"/>
    <w:rsid w:val="00DE5D27"/>
    <w:rsid w:val="00DE755C"/>
    <w:rsid w:val="00DF5124"/>
    <w:rsid w:val="00DF7728"/>
    <w:rsid w:val="00E00CC9"/>
    <w:rsid w:val="00E00F93"/>
    <w:rsid w:val="00E05353"/>
    <w:rsid w:val="00E0545B"/>
    <w:rsid w:val="00E056ED"/>
    <w:rsid w:val="00E127DB"/>
    <w:rsid w:val="00E161D0"/>
    <w:rsid w:val="00E162A4"/>
    <w:rsid w:val="00E17645"/>
    <w:rsid w:val="00E26B71"/>
    <w:rsid w:val="00E27621"/>
    <w:rsid w:val="00E27A5C"/>
    <w:rsid w:val="00E30718"/>
    <w:rsid w:val="00E30DC3"/>
    <w:rsid w:val="00E32B70"/>
    <w:rsid w:val="00E34746"/>
    <w:rsid w:val="00E36CFD"/>
    <w:rsid w:val="00E40ACB"/>
    <w:rsid w:val="00E430F1"/>
    <w:rsid w:val="00E45642"/>
    <w:rsid w:val="00E506BF"/>
    <w:rsid w:val="00E50B4B"/>
    <w:rsid w:val="00E51058"/>
    <w:rsid w:val="00E52276"/>
    <w:rsid w:val="00E52C40"/>
    <w:rsid w:val="00E53757"/>
    <w:rsid w:val="00E54CB0"/>
    <w:rsid w:val="00E60B10"/>
    <w:rsid w:val="00E63451"/>
    <w:rsid w:val="00E64842"/>
    <w:rsid w:val="00E65FA2"/>
    <w:rsid w:val="00E706DF"/>
    <w:rsid w:val="00E716CD"/>
    <w:rsid w:val="00E71D10"/>
    <w:rsid w:val="00E75C0D"/>
    <w:rsid w:val="00E75F1D"/>
    <w:rsid w:val="00E82A18"/>
    <w:rsid w:val="00E82E37"/>
    <w:rsid w:val="00E83FCF"/>
    <w:rsid w:val="00E84739"/>
    <w:rsid w:val="00E86A21"/>
    <w:rsid w:val="00E91079"/>
    <w:rsid w:val="00E95C79"/>
    <w:rsid w:val="00E9661C"/>
    <w:rsid w:val="00EA202E"/>
    <w:rsid w:val="00EA32C5"/>
    <w:rsid w:val="00EA6640"/>
    <w:rsid w:val="00EA76AD"/>
    <w:rsid w:val="00EB3507"/>
    <w:rsid w:val="00EB4280"/>
    <w:rsid w:val="00EB4947"/>
    <w:rsid w:val="00EB63DD"/>
    <w:rsid w:val="00EB7383"/>
    <w:rsid w:val="00EB75A4"/>
    <w:rsid w:val="00EB7FB2"/>
    <w:rsid w:val="00EC0822"/>
    <w:rsid w:val="00EC09ED"/>
    <w:rsid w:val="00EC0A36"/>
    <w:rsid w:val="00EC21B0"/>
    <w:rsid w:val="00EC28DE"/>
    <w:rsid w:val="00EC5948"/>
    <w:rsid w:val="00EC6FCF"/>
    <w:rsid w:val="00ED0C96"/>
    <w:rsid w:val="00ED256D"/>
    <w:rsid w:val="00ED3426"/>
    <w:rsid w:val="00ED3A07"/>
    <w:rsid w:val="00ED3B10"/>
    <w:rsid w:val="00ED514B"/>
    <w:rsid w:val="00ED5976"/>
    <w:rsid w:val="00ED6D27"/>
    <w:rsid w:val="00EE07E9"/>
    <w:rsid w:val="00EE092E"/>
    <w:rsid w:val="00EE13A6"/>
    <w:rsid w:val="00EE38F2"/>
    <w:rsid w:val="00EE5E96"/>
    <w:rsid w:val="00EF24B8"/>
    <w:rsid w:val="00EF49D5"/>
    <w:rsid w:val="00EF4A10"/>
    <w:rsid w:val="00F01C15"/>
    <w:rsid w:val="00F0350F"/>
    <w:rsid w:val="00F04314"/>
    <w:rsid w:val="00F05CDC"/>
    <w:rsid w:val="00F10701"/>
    <w:rsid w:val="00F109DA"/>
    <w:rsid w:val="00F1336B"/>
    <w:rsid w:val="00F158E3"/>
    <w:rsid w:val="00F214E0"/>
    <w:rsid w:val="00F219D7"/>
    <w:rsid w:val="00F219E5"/>
    <w:rsid w:val="00F24693"/>
    <w:rsid w:val="00F25D54"/>
    <w:rsid w:val="00F3145D"/>
    <w:rsid w:val="00F31B38"/>
    <w:rsid w:val="00F35455"/>
    <w:rsid w:val="00F41418"/>
    <w:rsid w:val="00F50DFC"/>
    <w:rsid w:val="00F51928"/>
    <w:rsid w:val="00F613C5"/>
    <w:rsid w:val="00F65D3E"/>
    <w:rsid w:val="00F65D5A"/>
    <w:rsid w:val="00F67F69"/>
    <w:rsid w:val="00F7049A"/>
    <w:rsid w:val="00F72DEF"/>
    <w:rsid w:val="00F77421"/>
    <w:rsid w:val="00F77873"/>
    <w:rsid w:val="00F80DFD"/>
    <w:rsid w:val="00F813F8"/>
    <w:rsid w:val="00F82D4D"/>
    <w:rsid w:val="00F82DE3"/>
    <w:rsid w:val="00F82ED0"/>
    <w:rsid w:val="00F8688D"/>
    <w:rsid w:val="00F87DE1"/>
    <w:rsid w:val="00F91838"/>
    <w:rsid w:val="00F9323B"/>
    <w:rsid w:val="00F9374C"/>
    <w:rsid w:val="00F93D45"/>
    <w:rsid w:val="00F958B5"/>
    <w:rsid w:val="00F95AC2"/>
    <w:rsid w:val="00FA4205"/>
    <w:rsid w:val="00FA4526"/>
    <w:rsid w:val="00FA4F7B"/>
    <w:rsid w:val="00FA52A7"/>
    <w:rsid w:val="00FB0F41"/>
    <w:rsid w:val="00FB28A5"/>
    <w:rsid w:val="00FB448F"/>
    <w:rsid w:val="00FB5895"/>
    <w:rsid w:val="00FB7742"/>
    <w:rsid w:val="00FC2BB5"/>
    <w:rsid w:val="00FC2BBD"/>
    <w:rsid w:val="00FC5EF6"/>
    <w:rsid w:val="00FD01EB"/>
    <w:rsid w:val="00FD2C3A"/>
    <w:rsid w:val="00FD350F"/>
    <w:rsid w:val="00FD4696"/>
    <w:rsid w:val="00FD64D6"/>
    <w:rsid w:val="00FE5CB0"/>
    <w:rsid w:val="00FE5E6C"/>
    <w:rsid w:val="00FE7F73"/>
    <w:rsid w:val="00FF4F29"/>
    <w:rsid w:val="00FF6201"/>
    <w:rsid w:val="00FF65D9"/>
    <w:rsid w:val="00FF66EC"/>
    <w:rsid w:val="00FF6C8B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D3864"/>
  <w15:docId w15:val="{4461E800-3ADD-4E59-96A1-7D72FAC7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4F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B628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9208E4"/>
    <w:rPr>
      <w:color w:val="0000FF" w:themeColor="hyperlink"/>
      <w:u w:val="singl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930215"/>
    <w:pPr>
      <w:ind w:left="708"/>
    </w:pPr>
    <w:rPr>
      <w:sz w:val="24"/>
      <w:lang w:val="en-US"/>
    </w:rPr>
  </w:style>
  <w:style w:type="paragraph" w:styleId="SemEspaamento">
    <w:name w:val="No Spacing"/>
    <w:qFormat/>
    <w:rsid w:val="005721E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comgrade1">
    <w:name w:val="Tabela com grade1"/>
    <w:basedOn w:val="Tabelanormal"/>
    <w:next w:val="Tabelacomgrade"/>
    <w:uiPriority w:val="59"/>
    <w:rsid w:val="0057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3632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0DBA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A0D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A0DB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350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935028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TableParagraph">
    <w:name w:val="Table Paragraph"/>
    <w:basedOn w:val="Normal"/>
    <w:uiPriority w:val="1"/>
    <w:qFormat/>
    <w:rsid w:val="00935028"/>
    <w:pPr>
      <w:widowControl w:val="0"/>
      <w:autoSpaceDE w:val="0"/>
      <w:autoSpaceDN w:val="0"/>
    </w:pPr>
    <w:rPr>
      <w:noProof/>
      <w:sz w:val="24"/>
      <w:szCs w:val="24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93502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noProof/>
      <w:color w:val="000000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935028"/>
    <w:rPr>
      <w:rFonts w:ascii="Arial" w:eastAsia="Calibri" w:hAnsi="Arial" w:cs="Times New Roman"/>
      <w:i/>
      <w:iCs/>
      <w:noProof/>
      <w:color w:val="000000"/>
      <w:sz w:val="20"/>
      <w:szCs w:val="24"/>
      <w:shd w:val="clear" w:color="auto" w:fill="FFFFCC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935028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93502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2"/>
      <w:szCs w:val="24"/>
      <w:lang w:eastAsia="en-US"/>
    </w:rPr>
  </w:style>
  <w:style w:type="character" w:customStyle="1" w:styleId="citao2Char">
    <w:name w:val="citação 2 Char"/>
    <w:basedOn w:val="GradeColorida-nfase1Char"/>
    <w:link w:val="citao2"/>
    <w:locked/>
    <w:rsid w:val="00935028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935028"/>
  </w:style>
  <w:style w:type="character" w:customStyle="1" w:styleId="normalchar1">
    <w:name w:val="normal__char1"/>
    <w:rsid w:val="0093502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styleId="Refdecomentrio">
    <w:name w:val="annotation reference"/>
    <w:basedOn w:val="Fontepargpadro"/>
    <w:uiPriority w:val="99"/>
    <w:semiHidden/>
    <w:unhideWhenUsed/>
    <w:rsid w:val="009350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5028"/>
    <w:rPr>
      <w:rFonts w:ascii="Arial" w:hAnsi="Arial" w:cs="Tahoma"/>
      <w:noProof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5028"/>
    <w:rPr>
      <w:rFonts w:ascii="Arial" w:eastAsia="Times New Roman" w:hAnsi="Arial" w:cs="Tahoma"/>
      <w:noProof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50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5028"/>
    <w:rPr>
      <w:rFonts w:ascii="Arial" w:eastAsia="Times New Roman" w:hAnsi="Arial" w:cs="Tahoma"/>
      <w:b/>
      <w:bCs/>
      <w:noProof/>
      <w:sz w:val="20"/>
      <w:szCs w:val="20"/>
      <w:lang w:eastAsia="pt-BR"/>
    </w:rPr>
  </w:style>
  <w:style w:type="numbering" w:customStyle="1" w:styleId="Listaatual1">
    <w:name w:val="Lista atual1"/>
    <w:uiPriority w:val="99"/>
    <w:rsid w:val="00051F86"/>
    <w:pPr>
      <w:numPr>
        <w:numId w:val="1"/>
      </w:numPr>
    </w:pPr>
  </w:style>
  <w:style w:type="paragraph" w:customStyle="1" w:styleId="Default">
    <w:name w:val="Default"/>
    <w:rsid w:val="005C5C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4F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lrzxr">
    <w:name w:val="lrzxr"/>
    <w:basedOn w:val="Fontepargpadro"/>
    <w:rsid w:val="003E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52133-3883-4A4C-AD12-2489E333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Karoline Franca dos Santos</cp:lastModifiedBy>
  <cp:revision>9</cp:revision>
  <cp:lastPrinted>2024-05-13T11:04:00Z</cp:lastPrinted>
  <dcterms:created xsi:type="dcterms:W3CDTF">2024-09-08T16:05:00Z</dcterms:created>
  <dcterms:modified xsi:type="dcterms:W3CDTF">2024-09-09T13:49:00Z</dcterms:modified>
</cp:coreProperties>
</file>