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A8C4BB" w14:textId="77777777" w:rsidR="004E06EB" w:rsidRDefault="004E06EB">
      <w:pPr>
        <w:widowControl w:val="0"/>
        <w:jc w:val="center"/>
        <w:rPr>
          <w:b/>
          <w:color w:val="000000"/>
        </w:rPr>
      </w:pPr>
    </w:p>
    <w:p w14:paraId="7A8FEC0F" w14:textId="77777777" w:rsidR="004E06EB" w:rsidRDefault="004E06EB">
      <w:pPr>
        <w:widowControl w:val="0"/>
        <w:jc w:val="center"/>
        <w:rPr>
          <w:b/>
          <w:color w:val="000000"/>
        </w:rPr>
      </w:pPr>
    </w:p>
    <w:p w14:paraId="7E5FE924" w14:textId="77777777" w:rsidR="004E06EB" w:rsidRDefault="004E06EB">
      <w:pPr>
        <w:spacing w:line="276" w:lineRule="auto"/>
      </w:pPr>
    </w:p>
    <w:p w14:paraId="40800749" w14:textId="77777777" w:rsidR="004E06EB" w:rsidRDefault="004E06EB">
      <w:pPr>
        <w:spacing w:line="276" w:lineRule="auto"/>
      </w:pPr>
    </w:p>
    <w:p w14:paraId="0AA44314" w14:textId="77777777" w:rsidR="004E06EB" w:rsidRDefault="004E06EB">
      <w:pPr>
        <w:spacing w:line="276" w:lineRule="auto"/>
      </w:pPr>
    </w:p>
    <w:p w14:paraId="5AAE1BA6" w14:textId="77777777" w:rsidR="004E06EB" w:rsidRDefault="004E06EB">
      <w:pPr>
        <w:spacing w:line="276" w:lineRule="auto"/>
      </w:pPr>
    </w:p>
    <w:p w14:paraId="646790C9" w14:textId="77777777" w:rsidR="004E06EB" w:rsidRDefault="004E06EB">
      <w:pPr>
        <w:spacing w:line="276" w:lineRule="auto"/>
      </w:pPr>
    </w:p>
    <w:p w14:paraId="742A54EB" w14:textId="77777777" w:rsidR="004E06EB" w:rsidRDefault="004E06EB">
      <w:pPr>
        <w:spacing w:line="276" w:lineRule="auto"/>
      </w:pPr>
    </w:p>
    <w:p w14:paraId="1708BCC6" w14:textId="77777777" w:rsidR="004E06EB" w:rsidRDefault="004E06EB">
      <w:pPr>
        <w:spacing w:line="276" w:lineRule="auto"/>
      </w:pPr>
    </w:p>
    <w:p w14:paraId="453EC614" w14:textId="77777777" w:rsidR="004E06EB" w:rsidRDefault="004E06EB">
      <w:pPr>
        <w:spacing w:line="276" w:lineRule="auto"/>
      </w:pPr>
    </w:p>
    <w:p w14:paraId="1441D86B" w14:textId="77777777" w:rsidR="004E06EB" w:rsidRDefault="004E06EB">
      <w:pPr>
        <w:spacing w:line="276" w:lineRule="auto"/>
      </w:pPr>
    </w:p>
    <w:p w14:paraId="3D182A9B" w14:textId="77777777" w:rsidR="004E06EB" w:rsidRDefault="004E06EB">
      <w:pPr>
        <w:spacing w:line="276" w:lineRule="auto"/>
        <w:rPr>
          <w:sz w:val="28"/>
          <w:szCs w:val="28"/>
        </w:rPr>
      </w:pPr>
    </w:p>
    <w:p w14:paraId="63275CD0" w14:textId="77777777" w:rsidR="004E06EB" w:rsidRDefault="004E06EB">
      <w:pPr>
        <w:spacing w:line="276" w:lineRule="auto"/>
        <w:rPr>
          <w:sz w:val="28"/>
          <w:szCs w:val="28"/>
        </w:rPr>
      </w:pPr>
    </w:p>
    <w:p w14:paraId="782095F7" w14:textId="77777777" w:rsidR="004E06EB" w:rsidRDefault="004E06EB">
      <w:pPr>
        <w:spacing w:line="276" w:lineRule="auto"/>
        <w:rPr>
          <w:sz w:val="28"/>
          <w:szCs w:val="28"/>
        </w:rPr>
      </w:pPr>
    </w:p>
    <w:p w14:paraId="15260EFB" w14:textId="77777777" w:rsidR="004E06EB" w:rsidRDefault="004E06EB">
      <w:pPr>
        <w:spacing w:line="276" w:lineRule="auto"/>
        <w:rPr>
          <w:sz w:val="28"/>
          <w:szCs w:val="28"/>
        </w:rPr>
      </w:pPr>
    </w:p>
    <w:p w14:paraId="70197C89" w14:textId="77777777" w:rsidR="004E06EB" w:rsidRDefault="004E06EB">
      <w:pPr>
        <w:spacing w:line="276" w:lineRule="auto"/>
        <w:rPr>
          <w:b/>
          <w:sz w:val="28"/>
          <w:szCs w:val="28"/>
        </w:rPr>
      </w:pPr>
    </w:p>
    <w:p w14:paraId="1CCB8D4E" w14:textId="77777777" w:rsidR="004E06EB" w:rsidRDefault="00000000">
      <w:pPr>
        <w:spacing w:line="276" w:lineRule="auto"/>
        <w:jc w:val="center"/>
        <w:rPr>
          <w:b/>
          <w:sz w:val="28"/>
          <w:szCs w:val="28"/>
        </w:rPr>
      </w:pPr>
      <w:r>
        <w:rPr>
          <w:b/>
          <w:sz w:val="28"/>
          <w:szCs w:val="28"/>
        </w:rPr>
        <w:t>ANEXO XIII. TERMO DE PERMISSÃO DE USO DE BEM IMÓVEL</w:t>
      </w:r>
    </w:p>
    <w:p w14:paraId="47F8B4CA" w14:textId="77777777" w:rsidR="004E06EB" w:rsidRDefault="00000000">
      <w:pPr>
        <w:spacing w:line="276" w:lineRule="auto"/>
        <w:jc w:val="center"/>
        <w:rPr>
          <w:b/>
        </w:rPr>
      </w:pPr>
      <w:r>
        <w:rPr>
          <w:b/>
          <w:sz w:val="28"/>
          <w:szCs w:val="28"/>
        </w:rPr>
        <w:t>CAM - Centro de Atendimento Médico Dr. Antônio Abadio</w:t>
      </w:r>
    </w:p>
    <w:p w14:paraId="2B3C7FDA" w14:textId="77777777" w:rsidR="004E06EB" w:rsidRDefault="004E06EB">
      <w:pPr>
        <w:spacing w:line="276" w:lineRule="auto"/>
        <w:rPr>
          <w:b/>
        </w:rPr>
      </w:pPr>
    </w:p>
    <w:p w14:paraId="4B019933" w14:textId="77777777" w:rsidR="004E06EB" w:rsidRDefault="004E06EB">
      <w:pPr>
        <w:spacing w:line="276" w:lineRule="auto"/>
        <w:rPr>
          <w:b/>
        </w:rPr>
      </w:pPr>
    </w:p>
    <w:p w14:paraId="175F0C8D" w14:textId="77777777" w:rsidR="004E06EB" w:rsidRDefault="00000000">
      <w:pPr>
        <w:spacing w:after="200" w:line="276" w:lineRule="auto"/>
        <w:rPr>
          <w:b/>
        </w:rPr>
      </w:pPr>
      <w:r>
        <w:br w:type="page"/>
      </w:r>
    </w:p>
    <w:p w14:paraId="34713A97" w14:textId="77777777" w:rsidR="004E06EB" w:rsidRDefault="00000000">
      <w:pPr>
        <w:spacing w:line="360" w:lineRule="auto"/>
        <w:jc w:val="center"/>
        <w:rPr>
          <w:b/>
          <w:sz w:val="24"/>
          <w:szCs w:val="24"/>
        </w:rPr>
      </w:pPr>
      <w:r>
        <w:rPr>
          <w:b/>
          <w:sz w:val="24"/>
          <w:szCs w:val="24"/>
        </w:rPr>
        <w:lastRenderedPageBreak/>
        <w:t>TERMO DE PERMISSÃO DE USO DE BEM IMÓVEL</w:t>
      </w:r>
    </w:p>
    <w:p w14:paraId="76E183A0" w14:textId="77777777" w:rsidR="004E06EB" w:rsidRDefault="004E06EB">
      <w:pPr>
        <w:spacing w:line="360" w:lineRule="auto"/>
        <w:jc w:val="center"/>
        <w:rPr>
          <w:sz w:val="24"/>
          <w:szCs w:val="24"/>
        </w:rPr>
      </w:pPr>
    </w:p>
    <w:p w14:paraId="448389FC" w14:textId="77777777" w:rsidR="004E06EB" w:rsidRDefault="00000000">
      <w:pPr>
        <w:spacing w:line="360" w:lineRule="auto"/>
        <w:jc w:val="both"/>
      </w:pPr>
      <w:r>
        <w:t xml:space="preserve">De um lado, </w:t>
      </w:r>
      <w:r>
        <w:rPr>
          <w:b/>
        </w:rPr>
        <w:t>FUNDO MUNICIPAL DE SAÚDE</w:t>
      </w:r>
      <w:r>
        <w:t xml:space="preserve">, por intermédio da Secretaria Municipal de Saúde, inscrita no CNPJ sob o nº </w:t>
      </w:r>
      <w:r>
        <w:rPr>
          <w:b/>
        </w:rPr>
        <w:t>03.532.661/0001-56</w:t>
      </w:r>
      <w:r>
        <w:t xml:space="preserve">, situada na Rodovia BR-050, KM 278 s/n° (prédio antigo DNIT)- Bairro São Francisco, Catalão/GO, neste ato representada pela </w:t>
      </w:r>
      <w:proofErr w:type="spellStart"/>
      <w:r>
        <w:t>Sra</w:t>
      </w:r>
      <w:proofErr w:type="spellEnd"/>
      <w:r>
        <w:t xml:space="preserve"> Secretária Municipal da Saúde, Gizelda Vasconcelos Vieira de Alcantara, médica, portadora da Cédula de Identidade nº MG 5322840 SSP/MG e inscrito no CPF sob o nº024.115.736-69, com domicílio na cidade de Catalão/GO, doravante denominado </w:t>
      </w:r>
      <w:r>
        <w:rPr>
          <w:b/>
        </w:rPr>
        <w:t xml:space="preserve">PERMITENTE. </w:t>
      </w:r>
    </w:p>
    <w:p w14:paraId="055161F1" w14:textId="77777777" w:rsidR="004E06EB" w:rsidRDefault="004E06EB">
      <w:pPr>
        <w:spacing w:line="360" w:lineRule="auto"/>
        <w:jc w:val="both"/>
      </w:pPr>
    </w:p>
    <w:p w14:paraId="1E27026A" w14:textId="77777777" w:rsidR="004E06EB" w:rsidRDefault="004E06EB">
      <w:pPr>
        <w:spacing w:line="360" w:lineRule="auto"/>
        <w:jc w:val="both"/>
      </w:pPr>
    </w:p>
    <w:p w14:paraId="59946842" w14:textId="77777777" w:rsidR="004E06EB" w:rsidRDefault="00000000">
      <w:pPr>
        <w:spacing w:line="360" w:lineRule="auto"/>
        <w:jc w:val="both"/>
      </w:pPr>
      <w:r>
        <w:t>E do outro, ______________________, associação civil sem fins lucrativos, inscrito no CNPJ nº ________, com sede na Rua _______, n</w:t>
      </w:r>
      <w:r>
        <w:rPr>
          <w:u w:val="single"/>
          <w:vertAlign w:val="superscript"/>
        </w:rPr>
        <w:t>o</w:t>
      </w:r>
      <w:r>
        <w:t xml:space="preserve"> ___, Bairro _______, cidade ________/_____(Estado), CEP: _________, qualificado como organização social da saúde no Município de Catalão conforme Decreto n</w:t>
      </w:r>
      <w:r>
        <w:rPr>
          <w:u w:val="single"/>
          <w:vertAlign w:val="superscript"/>
        </w:rPr>
        <w:t>o</w:t>
      </w:r>
      <w:r>
        <w:t xml:space="preserve"> _______, neste ato representado pelo seu diretor-presidente _____________, brasileiro(a), profissão, portador da cédula de identidade RG n</w:t>
      </w:r>
      <w:r>
        <w:rPr>
          <w:u w:val="single"/>
          <w:vertAlign w:val="superscript"/>
        </w:rPr>
        <w:t>o</w:t>
      </w:r>
      <w:r>
        <w:t xml:space="preserve"> _______ e inscrito no CPF sob o n</w:t>
      </w:r>
      <w:r>
        <w:rPr>
          <w:u w:val="single"/>
          <w:vertAlign w:val="superscript"/>
        </w:rPr>
        <w:t>o</w:t>
      </w:r>
      <w:r>
        <w:t xml:space="preserve"> _______, doravante denominado </w:t>
      </w:r>
      <w:r>
        <w:rPr>
          <w:b/>
        </w:rPr>
        <w:t>PERMISSIONÁRIO</w:t>
      </w:r>
      <w:r>
        <w:t xml:space="preserve">. </w:t>
      </w:r>
    </w:p>
    <w:p w14:paraId="2D709E52" w14:textId="77777777" w:rsidR="004E06EB" w:rsidRDefault="004E06EB">
      <w:pPr>
        <w:spacing w:line="360" w:lineRule="auto"/>
        <w:jc w:val="both"/>
        <w:rPr>
          <w:b/>
        </w:rPr>
      </w:pPr>
    </w:p>
    <w:p w14:paraId="54766A4F" w14:textId="77777777" w:rsidR="004E06EB" w:rsidRDefault="00000000">
      <w:pPr>
        <w:spacing w:line="360" w:lineRule="auto"/>
        <w:jc w:val="both"/>
        <w:rPr>
          <w:b/>
        </w:rPr>
      </w:pPr>
      <w:r>
        <w:rPr>
          <w:b/>
        </w:rPr>
        <w:t>Resolvem:</w:t>
      </w:r>
    </w:p>
    <w:p w14:paraId="5DD92D38" w14:textId="77777777" w:rsidR="004E06EB" w:rsidRDefault="004E06EB">
      <w:pPr>
        <w:spacing w:line="360" w:lineRule="auto"/>
        <w:jc w:val="both"/>
        <w:rPr>
          <w:b/>
        </w:rPr>
      </w:pPr>
    </w:p>
    <w:p w14:paraId="6FA892FC" w14:textId="77777777" w:rsidR="004E06EB" w:rsidRDefault="00000000">
      <w:pPr>
        <w:spacing w:line="360" w:lineRule="auto"/>
        <w:jc w:val="both"/>
      </w:pPr>
      <w:r>
        <w:t xml:space="preserve">Celebrar o presente </w:t>
      </w:r>
      <w:r>
        <w:rPr>
          <w:b/>
        </w:rPr>
        <w:t>Termo de Permissão de Uso de Bem Imóvel</w:t>
      </w:r>
      <w:r>
        <w:t xml:space="preserve"> com o objetivo de autorizar o PERMISSIONÁRIO a usar o bem imóvel no qual se encontra a </w:t>
      </w:r>
      <w:r>
        <w:rPr>
          <w:b/>
          <w:color w:val="000000"/>
        </w:rPr>
        <w:t xml:space="preserve">Centro de Atendimento Médico </w:t>
      </w:r>
      <w:proofErr w:type="spellStart"/>
      <w:r>
        <w:rPr>
          <w:b/>
          <w:color w:val="000000"/>
        </w:rPr>
        <w:t>Dr</w:t>
      </w:r>
      <w:proofErr w:type="spellEnd"/>
      <w:r>
        <w:rPr>
          <w:b/>
          <w:color w:val="000000"/>
        </w:rPr>
        <w:t xml:space="preserve"> Antônio Abadio</w:t>
      </w:r>
      <w:r>
        <w:t xml:space="preserve"> para a execução do objeto do Contrato de Gestão n</w:t>
      </w:r>
      <w:r>
        <w:rPr>
          <w:u w:val="single"/>
          <w:vertAlign w:val="superscript"/>
        </w:rPr>
        <w:t>o</w:t>
      </w:r>
      <w:r>
        <w:t xml:space="preserve"> ___/2024, conforme cláusulas e condições a seguir expostas. </w:t>
      </w:r>
    </w:p>
    <w:p w14:paraId="311BBEFD" w14:textId="77777777" w:rsidR="004E06EB" w:rsidRDefault="004E06EB">
      <w:pPr>
        <w:spacing w:line="360" w:lineRule="auto"/>
        <w:jc w:val="both"/>
        <w:rPr>
          <w:b/>
        </w:rPr>
      </w:pPr>
    </w:p>
    <w:p w14:paraId="107ACA0D" w14:textId="77777777" w:rsidR="004E06EB" w:rsidRDefault="00000000">
      <w:pPr>
        <w:spacing w:line="360" w:lineRule="auto"/>
        <w:jc w:val="both"/>
      </w:pPr>
      <w:r>
        <w:rPr>
          <w:b/>
        </w:rPr>
        <w:t>CLÁUSULA PRIMEIRA - DO OBJETO</w:t>
      </w:r>
    </w:p>
    <w:p w14:paraId="51A61BE7" w14:textId="77777777" w:rsidR="004E06EB" w:rsidRDefault="00000000">
      <w:pPr>
        <w:spacing w:line="360" w:lineRule="auto"/>
        <w:jc w:val="both"/>
      </w:pPr>
      <w:r>
        <w:t xml:space="preserve">1.1. O objeto deste </w:t>
      </w:r>
      <w:r>
        <w:rPr>
          <w:b/>
        </w:rPr>
        <w:t>Termo de Permissão de Uso de Bem Imóvel</w:t>
      </w:r>
      <w:r>
        <w:t xml:space="preserve"> é a cessão e permissão de uso por parte do PERMISSIONÁRIO do imóvel onde se encontra instalada a </w:t>
      </w:r>
      <w:r>
        <w:rPr>
          <w:b/>
          <w:color w:val="000000"/>
        </w:rPr>
        <w:t xml:space="preserve">Centro de Atendimento Médico </w:t>
      </w:r>
      <w:proofErr w:type="spellStart"/>
      <w:r>
        <w:rPr>
          <w:b/>
          <w:color w:val="000000"/>
        </w:rPr>
        <w:t>Dr</w:t>
      </w:r>
      <w:proofErr w:type="spellEnd"/>
      <w:r>
        <w:rPr>
          <w:b/>
          <w:color w:val="000000"/>
        </w:rPr>
        <w:t xml:space="preserve"> Antônio Abadio</w:t>
      </w:r>
      <w:r>
        <w:t xml:space="preserve">, </w:t>
      </w:r>
      <w:r>
        <w:rPr>
          <w:color w:val="000000"/>
        </w:rPr>
        <w:t xml:space="preserve">situado na </w:t>
      </w:r>
      <w:r>
        <w:t>Rua Mozart Salviano, 100 – Loteamento Estrela, Catalão – GO, para a execução dos termos do Contrato de Gestão n</w:t>
      </w:r>
      <w:r>
        <w:rPr>
          <w:u w:val="single"/>
          <w:vertAlign w:val="superscript"/>
        </w:rPr>
        <w:t>o</w:t>
      </w:r>
      <w:r>
        <w:t xml:space="preserve"> ___/</w:t>
      </w:r>
      <w:proofErr w:type="gramStart"/>
      <w:r>
        <w:t>2024 .</w:t>
      </w:r>
      <w:proofErr w:type="gramEnd"/>
    </w:p>
    <w:p w14:paraId="6C895C2F" w14:textId="77777777" w:rsidR="004E06EB" w:rsidRDefault="00000000">
      <w:pPr>
        <w:spacing w:line="360" w:lineRule="auto"/>
        <w:jc w:val="both"/>
      </w:pPr>
      <w:r>
        <w:t>1.2. Este Instrumento é parte integrante do Contrato de Gestão n</w:t>
      </w:r>
      <w:r>
        <w:rPr>
          <w:u w:val="single"/>
          <w:vertAlign w:val="superscript"/>
        </w:rPr>
        <w:t>o</w:t>
      </w:r>
      <w:r>
        <w:t xml:space="preserve"> ___/2024.</w:t>
      </w:r>
    </w:p>
    <w:p w14:paraId="6CA26D29" w14:textId="77777777" w:rsidR="004E06EB" w:rsidRDefault="004E06EB">
      <w:pPr>
        <w:spacing w:line="360" w:lineRule="auto"/>
        <w:jc w:val="both"/>
      </w:pPr>
    </w:p>
    <w:p w14:paraId="2E42A1ED" w14:textId="77777777" w:rsidR="004E06EB" w:rsidRDefault="00000000">
      <w:pPr>
        <w:spacing w:line="360" w:lineRule="auto"/>
        <w:jc w:val="both"/>
      </w:pPr>
      <w:r>
        <w:rPr>
          <w:b/>
        </w:rPr>
        <w:t>CLÁUSULA SEGUNDA - DA DESTINAÇÃO E USO DO BEM IMÓVEL</w:t>
      </w:r>
    </w:p>
    <w:p w14:paraId="4D4AC774" w14:textId="77777777" w:rsidR="004E06EB" w:rsidRDefault="00000000">
      <w:pPr>
        <w:spacing w:line="360" w:lineRule="auto"/>
        <w:jc w:val="both"/>
      </w:pPr>
      <w:r>
        <w:t>2.1. O PERMISSIONÁRIO</w:t>
      </w:r>
      <w:r>
        <w:rPr>
          <w:b/>
        </w:rPr>
        <w:t xml:space="preserve"> </w:t>
      </w:r>
      <w:r>
        <w:t>se compromete a utilizar o imóvel exclusivamente para atender o objeto do Contrato de Gestão n</w:t>
      </w:r>
      <w:r>
        <w:rPr>
          <w:u w:val="single"/>
          <w:vertAlign w:val="superscript"/>
        </w:rPr>
        <w:t>o</w:t>
      </w:r>
      <w:r>
        <w:t xml:space="preserve"> ___/2024.</w:t>
      </w:r>
    </w:p>
    <w:p w14:paraId="48D29C7C" w14:textId="77777777" w:rsidR="004E06EB" w:rsidRDefault="00000000">
      <w:pPr>
        <w:spacing w:line="360" w:lineRule="auto"/>
        <w:jc w:val="both"/>
      </w:pPr>
      <w:r>
        <w:t>2.2. É vedado ao PERMISSIONÁRIO</w:t>
      </w:r>
      <w:r>
        <w:rPr>
          <w:b/>
        </w:rPr>
        <w:t xml:space="preserve"> </w:t>
      </w:r>
      <w:r>
        <w:t>dar qualquer destinação diversa ao imóvel objeto deste Instrumento que não esteja prevista no Contrato de Gestão n</w:t>
      </w:r>
      <w:r>
        <w:rPr>
          <w:u w:val="single"/>
          <w:vertAlign w:val="superscript"/>
        </w:rPr>
        <w:t>o</w:t>
      </w:r>
      <w:r>
        <w:t xml:space="preserve"> ___/2024, sob pena de responder por perdas e danos e penalidades previstas no referido ajuste.</w:t>
      </w:r>
    </w:p>
    <w:p w14:paraId="52CA17BD" w14:textId="77777777" w:rsidR="004E06EB" w:rsidRDefault="00000000">
      <w:pPr>
        <w:spacing w:line="360" w:lineRule="auto"/>
        <w:jc w:val="both"/>
      </w:pPr>
      <w:r>
        <w:t xml:space="preserve">2.3. O bem imóvel ora cedido não poderá ser alienado pelo PERMISSIONÁRIO. </w:t>
      </w:r>
    </w:p>
    <w:p w14:paraId="2DFD8D92" w14:textId="77777777" w:rsidR="004E06EB" w:rsidRDefault="004E06EB">
      <w:pPr>
        <w:spacing w:line="360" w:lineRule="auto"/>
        <w:jc w:val="both"/>
        <w:rPr>
          <w:b/>
        </w:rPr>
      </w:pPr>
    </w:p>
    <w:p w14:paraId="732CE0B2" w14:textId="77777777" w:rsidR="004E06EB" w:rsidRDefault="004E06EB">
      <w:pPr>
        <w:spacing w:line="360" w:lineRule="auto"/>
        <w:jc w:val="both"/>
        <w:rPr>
          <w:b/>
        </w:rPr>
      </w:pPr>
    </w:p>
    <w:p w14:paraId="1BB4F185" w14:textId="77777777" w:rsidR="004E06EB" w:rsidRDefault="004E06EB">
      <w:pPr>
        <w:spacing w:line="360" w:lineRule="auto"/>
        <w:jc w:val="both"/>
        <w:rPr>
          <w:b/>
        </w:rPr>
      </w:pPr>
    </w:p>
    <w:p w14:paraId="07A241AE" w14:textId="77777777" w:rsidR="004E06EB" w:rsidRDefault="00000000">
      <w:pPr>
        <w:spacing w:line="360" w:lineRule="auto"/>
        <w:jc w:val="both"/>
      </w:pPr>
      <w:r>
        <w:rPr>
          <w:b/>
        </w:rPr>
        <w:t>CLÁUSULA TERCEIRA - DAS OBRIGAÇÕES DAS PARTES</w:t>
      </w:r>
    </w:p>
    <w:p w14:paraId="76BE52D3" w14:textId="77777777" w:rsidR="004E06EB" w:rsidRDefault="00000000">
      <w:pPr>
        <w:spacing w:line="360" w:lineRule="auto"/>
        <w:jc w:val="both"/>
      </w:pPr>
      <w:r>
        <w:t>3.1. O PERMITENTE</w:t>
      </w:r>
      <w:r>
        <w:rPr>
          <w:b/>
        </w:rPr>
        <w:t xml:space="preserve"> </w:t>
      </w:r>
      <w:r>
        <w:t>se compromete a:</w:t>
      </w:r>
    </w:p>
    <w:p w14:paraId="7E7C65B4" w14:textId="77777777" w:rsidR="004E06EB" w:rsidRDefault="00000000">
      <w:pPr>
        <w:spacing w:line="360" w:lineRule="auto"/>
        <w:ind w:left="851" w:hanging="284"/>
        <w:jc w:val="both"/>
      </w:pPr>
      <w:r>
        <w:t>a)</w:t>
      </w:r>
      <w:r>
        <w:tab/>
        <w:t>Por força do presente Instrumento, dar em cedência e permitir o uso, a título gratuito, por parte do PERMISSIONÁRIO, do imóvel descrito na Cláusula Primeira.</w:t>
      </w:r>
    </w:p>
    <w:p w14:paraId="0556B0BE" w14:textId="77777777" w:rsidR="004E06EB" w:rsidRDefault="00000000">
      <w:pPr>
        <w:widowControl w:val="0"/>
        <w:shd w:val="clear" w:color="auto" w:fill="FFFFFF"/>
        <w:spacing w:line="360" w:lineRule="auto"/>
        <w:jc w:val="both"/>
      </w:pPr>
      <w:r>
        <w:t>3.2. O PERMISSIONÁRIO</w:t>
      </w:r>
      <w:r>
        <w:rPr>
          <w:b/>
        </w:rPr>
        <w:t xml:space="preserve"> </w:t>
      </w:r>
      <w:r>
        <w:t>se compromete a:</w:t>
      </w:r>
    </w:p>
    <w:p w14:paraId="69C7105C" w14:textId="77777777" w:rsidR="004E06EB" w:rsidRDefault="00000000">
      <w:pPr>
        <w:spacing w:line="360" w:lineRule="auto"/>
        <w:ind w:left="851" w:hanging="284"/>
        <w:jc w:val="both"/>
      </w:pPr>
      <w:r>
        <w:t xml:space="preserve">a) </w:t>
      </w:r>
      <w:r>
        <w:tab/>
        <w:t xml:space="preserve">Vistoriar o imóvel, no prazo máximo de 30 (trinta) dias após a outorga do Contrato de Gestão nº ____/2024, emitindo Termo de Vistoria atestando o seu estado de conservação, acompanhado de acervo fotográfico e documental relativo </w:t>
      </w:r>
      <w:proofErr w:type="gramStart"/>
      <w:r>
        <w:t>a</w:t>
      </w:r>
      <w:proofErr w:type="gramEnd"/>
      <w:r>
        <w:t xml:space="preserve"> situação do prédio.</w:t>
      </w:r>
    </w:p>
    <w:p w14:paraId="14CB8120" w14:textId="77777777" w:rsidR="004E06EB" w:rsidRDefault="00000000">
      <w:pPr>
        <w:spacing w:line="360" w:lineRule="auto"/>
        <w:ind w:left="851" w:hanging="284"/>
        <w:jc w:val="both"/>
      </w:pPr>
      <w:r>
        <w:t xml:space="preserve">b) </w:t>
      </w:r>
      <w:r>
        <w:tab/>
        <w:t>Conservar e zelar pelo perfeito estado do imóvel objeto deste termo, utilizando-o como se lhe pertencesse, conservando-o e fazendo com que seu uso e gozo sejam pacíficos e harmônicos, em prol do interesse social, e em conformidade com o previsto na Cláusula 2.1.</w:t>
      </w:r>
    </w:p>
    <w:p w14:paraId="5E256B16" w14:textId="77777777" w:rsidR="004E06EB" w:rsidRDefault="00000000">
      <w:pPr>
        <w:spacing w:line="360" w:lineRule="auto"/>
        <w:ind w:left="851" w:hanging="284"/>
        <w:jc w:val="both"/>
      </w:pPr>
      <w:r>
        <w:t xml:space="preserve">c) </w:t>
      </w:r>
      <w:r>
        <w:tab/>
        <w:t>Assumir os encargos, ônus e despesas decorrentes do uso e gozo do imóvel, como água, esgoto, energia elétrica e tributos, enquanto este Instrumento estiver vigente.</w:t>
      </w:r>
    </w:p>
    <w:p w14:paraId="5C8A0940" w14:textId="77777777" w:rsidR="004E06EB" w:rsidRDefault="00000000">
      <w:pPr>
        <w:spacing w:line="360" w:lineRule="auto"/>
        <w:ind w:left="851" w:hanging="284"/>
        <w:jc w:val="both"/>
      </w:pPr>
      <w:r>
        <w:t xml:space="preserve">d) </w:t>
      </w:r>
      <w:r>
        <w:tab/>
        <w:t>Realizar a manutenção do imóvel e benfeitorias que se fizerem necessárias com os recursos de investimentos que forem repassados pelo PERMITENTE.</w:t>
      </w:r>
    </w:p>
    <w:p w14:paraId="3691C96C" w14:textId="77777777" w:rsidR="004E06EB" w:rsidRDefault="00000000">
      <w:pPr>
        <w:spacing w:line="360" w:lineRule="auto"/>
        <w:ind w:left="851" w:hanging="284"/>
        <w:jc w:val="both"/>
      </w:pPr>
      <w:r>
        <w:t xml:space="preserve">e) </w:t>
      </w:r>
      <w:r>
        <w:tab/>
        <w:t>Na hipótese de rescisão ou extinção do Contrato de Gestão nº ____/2024, restituir o imóvel cedido nas mesmas condições em que o recebeu, respeitada sua depreciação natural e o Termo de Vistoria.</w:t>
      </w:r>
    </w:p>
    <w:p w14:paraId="11E900AA" w14:textId="77777777" w:rsidR="004E06EB" w:rsidRDefault="00000000">
      <w:pPr>
        <w:spacing w:line="360" w:lineRule="auto"/>
        <w:ind w:left="851" w:hanging="284"/>
        <w:jc w:val="both"/>
      </w:pPr>
      <w:r>
        <w:t xml:space="preserve">f) </w:t>
      </w:r>
      <w:r>
        <w:tab/>
        <w:t>Não emprestar, ceder, locar ou de qualquer outra forma repassar a terceiros o imóvel objeto deste Instrumento, no todo ou em parte, sem o prévio e expresso consentimento do PERMITENTE.</w:t>
      </w:r>
    </w:p>
    <w:p w14:paraId="32CB37BA" w14:textId="77777777" w:rsidR="004E06EB" w:rsidRDefault="00000000">
      <w:pPr>
        <w:spacing w:line="360" w:lineRule="auto"/>
        <w:ind w:left="851" w:hanging="284"/>
        <w:jc w:val="both"/>
      </w:pPr>
      <w:r>
        <w:t xml:space="preserve">g) </w:t>
      </w:r>
      <w:r>
        <w:tab/>
        <w:t>Declarar-se ciente de que este termo se tornará nulo, independentemente de ato especial do PERMITENTE, sem que lhe seja devida qualquer indenização, caso haja necessidade e comprovado interesse público, de dar destinação diversa, da prevista neste Instrumento, ao imóvel ora cedido.</w:t>
      </w:r>
    </w:p>
    <w:p w14:paraId="3925965D" w14:textId="77777777" w:rsidR="004E06EB" w:rsidRDefault="00000000">
      <w:pPr>
        <w:spacing w:line="360" w:lineRule="auto"/>
        <w:ind w:left="851" w:hanging="284"/>
        <w:jc w:val="both"/>
      </w:pPr>
      <w:r>
        <w:t xml:space="preserve">h) </w:t>
      </w:r>
      <w:r>
        <w:tab/>
        <w:t xml:space="preserve">É facultado ao PERMISSIONÁRIO executar obras complementares no imóvel, ficando condicionada a apresentação de projeto para prévia análise e aprovação técnica e financeira das Pastas competentes da Prefeitura Municipal de Catalão. </w:t>
      </w:r>
    </w:p>
    <w:p w14:paraId="720645AC" w14:textId="77777777" w:rsidR="004E06EB" w:rsidRDefault="004E06EB">
      <w:pPr>
        <w:spacing w:line="360" w:lineRule="auto"/>
        <w:jc w:val="both"/>
        <w:rPr>
          <w:b/>
        </w:rPr>
      </w:pPr>
    </w:p>
    <w:p w14:paraId="75ABDA28" w14:textId="77777777" w:rsidR="004E06EB" w:rsidRDefault="00000000">
      <w:pPr>
        <w:spacing w:line="360" w:lineRule="auto"/>
        <w:jc w:val="both"/>
      </w:pPr>
      <w:r>
        <w:rPr>
          <w:b/>
        </w:rPr>
        <w:t>CLÁUSULA QUARTA – DA VIGÊNCIA, ALTERAÇÃO E PUBLICAÇÃO</w:t>
      </w:r>
    </w:p>
    <w:p w14:paraId="5CDD2857" w14:textId="77777777" w:rsidR="004E06EB" w:rsidRDefault="00000000">
      <w:pPr>
        <w:spacing w:line="360" w:lineRule="auto"/>
        <w:jc w:val="both"/>
      </w:pPr>
      <w:r>
        <w:t>4.1. O presente Instrumento vigorará enquanto viger o Contrato de Gestão nº ____/2024.</w:t>
      </w:r>
    </w:p>
    <w:p w14:paraId="2B617C88" w14:textId="77777777" w:rsidR="004E06EB" w:rsidRDefault="00000000">
      <w:pPr>
        <w:spacing w:line="360" w:lineRule="auto"/>
        <w:jc w:val="both"/>
      </w:pPr>
      <w:r>
        <w:t>4.2. Este Instrumento poderá ser alterado por meio de Termo Aditivo, nos casos previstos no ordenamento jurídico e para o atendimento do Contrato de Gestão nº ____/2024, desde que devidamente justificado e anterior ao término da sua vigência, observado o interesse público e o objeto desta permissão.</w:t>
      </w:r>
    </w:p>
    <w:p w14:paraId="55F32899" w14:textId="77777777" w:rsidR="004E06EB" w:rsidRDefault="00000000">
      <w:pPr>
        <w:spacing w:line="360" w:lineRule="auto"/>
        <w:jc w:val="both"/>
      </w:pPr>
      <w:r>
        <w:t xml:space="preserve">4.3. A Secretaria Municipal da Saúde de Catalão publicará o extrato deste Termo de Permissão de Uso no seu site Oficial. </w:t>
      </w:r>
    </w:p>
    <w:p w14:paraId="6C696273" w14:textId="77777777" w:rsidR="004E06EB" w:rsidRDefault="004E06EB">
      <w:pPr>
        <w:spacing w:line="360" w:lineRule="auto"/>
        <w:jc w:val="both"/>
        <w:rPr>
          <w:b/>
        </w:rPr>
      </w:pPr>
    </w:p>
    <w:p w14:paraId="21F2D30F" w14:textId="77777777" w:rsidR="004E06EB" w:rsidRDefault="00000000">
      <w:pPr>
        <w:spacing w:line="360" w:lineRule="auto"/>
        <w:jc w:val="both"/>
      </w:pPr>
      <w:r>
        <w:rPr>
          <w:b/>
        </w:rPr>
        <w:t>CLÁUSULA QUINTA - DAS BENFEITORIAS E VISTORIA</w:t>
      </w:r>
    </w:p>
    <w:p w14:paraId="7B97B4E5" w14:textId="77777777" w:rsidR="004E06EB" w:rsidRDefault="00000000">
      <w:pPr>
        <w:spacing w:line="360" w:lineRule="auto"/>
        <w:jc w:val="both"/>
      </w:pPr>
      <w:r>
        <w:lastRenderedPageBreak/>
        <w:t>5.1. As benfeitorias realizadas pelo PERMISSIONÁRIO</w:t>
      </w:r>
      <w:r>
        <w:rPr>
          <w:b/>
        </w:rPr>
        <w:t xml:space="preserve"> </w:t>
      </w:r>
      <w:r>
        <w:t>serão incorporadas ao imóvel, sem que lhe assista o direito de indenização ou de retenção.</w:t>
      </w:r>
    </w:p>
    <w:p w14:paraId="0603BC37" w14:textId="77777777" w:rsidR="004E06EB" w:rsidRDefault="00000000">
      <w:pPr>
        <w:spacing w:line="360" w:lineRule="auto"/>
        <w:jc w:val="both"/>
      </w:pPr>
      <w:r>
        <w:t>5.2. O PERMITENTE</w:t>
      </w:r>
      <w:r>
        <w:rPr>
          <w:b/>
        </w:rPr>
        <w:t xml:space="preserve"> </w:t>
      </w:r>
      <w:r>
        <w:t>deverá proceder periodicamente à vistoria no imóvel cedido, a fim de constatar o cumprimento, pelo PERMISSIONÁRIO, das obrigações assumidas neste Instrumento, a qual se dará independentemente de aviso prévio, consulta ou notificação.</w:t>
      </w:r>
    </w:p>
    <w:p w14:paraId="585849BE" w14:textId="77777777" w:rsidR="004E06EB" w:rsidRDefault="004E06EB">
      <w:pPr>
        <w:spacing w:line="360" w:lineRule="auto"/>
        <w:jc w:val="both"/>
        <w:rPr>
          <w:b/>
        </w:rPr>
      </w:pPr>
    </w:p>
    <w:p w14:paraId="4E11EDF7" w14:textId="77777777" w:rsidR="004E06EB" w:rsidRDefault="00000000">
      <w:pPr>
        <w:spacing w:line="360" w:lineRule="auto"/>
        <w:jc w:val="both"/>
      </w:pPr>
      <w:r>
        <w:rPr>
          <w:b/>
        </w:rPr>
        <w:t>CLÁUSULA SEXTA - DA FUNDAMENTAÇÃO LEGAL E DAS OMISSÕES</w:t>
      </w:r>
    </w:p>
    <w:p w14:paraId="20E304CF" w14:textId="77777777" w:rsidR="004E06EB" w:rsidRDefault="00000000">
      <w:pPr>
        <w:spacing w:line="360" w:lineRule="auto"/>
        <w:jc w:val="both"/>
      </w:pPr>
      <w:r>
        <w:t xml:space="preserve">6.1. O presente Instrumento tem fundamento na </w:t>
      </w:r>
      <w:r>
        <w:rPr>
          <w:color w:val="000000"/>
        </w:rPr>
        <w:t>Lei Municipal n</w:t>
      </w:r>
      <w:r>
        <w:rPr>
          <w:color w:val="000000"/>
          <w:u w:val="single"/>
          <w:vertAlign w:val="superscript"/>
        </w:rPr>
        <w:t>o</w:t>
      </w:r>
      <w:r>
        <w:rPr>
          <w:color w:val="000000"/>
        </w:rPr>
        <w:t xml:space="preserve"> 4021, de 03 de novembro de 2022</w:t>
      </w:r>
      <w:r>
        <w:t xml:space="preserve">, regendo-se pelas disposições de Direito Civil, em especial as concernentes ao direito real de uso, aplicado supletivamente aos contratos administrativos e, ainda, pelas cláusulas e condições estipuladas neste Termo e no Contrato de </w:t>
      </w:r>
      <w:proofErr w:type="gramStart"/>
      <w:r>
        <w:t>Gestão  nº</w:t>
      </w:r>
      <w:proofErr w:type="gramEnd"/>
      <w:r>
        <w:t xml:space="preserve"> ____/2024.</w:t>
      </w:r>
    </w:p>
    <w:p w14:paraId="403C3824" w14:textId="77777777" w:rsidR="004E06EB" w:rsidRDefault="00000000">
      <w:pPr>
        <w:spacing w:line="360" w:lineRule="auto"/>
        <w:jc w:val="both"/>
      </w:pPr>
      <w:r>
        <w:t xml:space="preserve">6.2. Os casos omissos ou excepcionais, assim como as dúvidas surgidas ou condições não previstas neste Termo, em decorrência de sua execução, serão dirimidas mediante acordo entre as partes por meio da Comissão de Chamamento Público e Avaliação da Secretaria Municipal de Saúde de Catalão (CCPA - SMS), juntamente com a Pasta responsável pela gestão de Patrimônio da Secretaria Municipal de Saúde, bem como pelas regras e princípios do Direito Público e em última instância pela autoridade judiciária competente. </w:t>
      </w:r>
    </w:p>
    <w:p w14:paraId="614286BB" w14:textId="77777777" w:rsidR="004E06EB" w:rsidRDefault="004E06EB">
      <w:pPr>
        <w:spacing w:line="360" w:lineRule="auto"/>
        <w:jc w:val="both"/>
        <w:rPr>
          <w:b/>
        </w:rPr>
      </w:pPr>
    </w:p>
    <w:p w14:paraId="5037A2FA" w14:textId="77777777" w:rsidR="004E06EB" w:rsidRDefault="00000000">
      <w:pPr>
        <w:spacing w:line="360" w:lineRule="auto"/>
        <w:jc w:val="both"/>
      </w:pPr>
      <w:r>
        <w:rPr>
          <w:b/>
        </w:rPr>
        <w:t>CLÁUSULA SÉTIMA - DA RESCISÃO</w:t>
      </w:r>
    </w:p>
    <w:p w14:paraId="01743202" w14:textId="77777777" w:rsidR="004E06EB" w:rsidRDefault="00000000">
      <w:pPr>
        <w:spacing w:line="360" w:lineRule="auto"/>
        <w:jc w:val="both"/>
      </w:pPr>
      <w:r>
        <w:t xml:space="preserve">7.1. As partes deste Instrumento poderão rescindir este Termo de comum acordo, sendo-lhes imputadas as responsabilidades pelo cumprimento das obrigações no prazo que ele tenha vigido, e creditando-lhes, igualmente, os benefícios adquiridos no mesmo período, sendo necessária, nesta hipótese, a notificação prévia da outra parte com antecedência mínima de 60 (sessenta) dias, bem como a devolução do imóvel nas condições constantes do Laudo de Vistoria indicado na alínea “a” da Cláusula </w:t>
      </w:r>
      <w:proofErr w:type="gramStart"/>
      <w:r>
        <w:t>3.1..</w:t>
      </w:r>
      <w:proofErr w:type="gramEnd"/>
      <w:r>
        <w:t xml:space="preserve"> </w:t>
      </w:r>
    </w:p>
    <w:p w14:paraId="61AF1A64" w14:textId="77777777" w:rsidR="004E06EB" w:rsidRDefault="00000000">
      <w:pPr>
        <w:spacing w:line="360" w:lineRule="auto"/>
        <w:jc w:val="both"/>
      </w:pPr>
      <w:r>
        <w:t xml:space="preserve">7.2. Este Instrumento poderá ser rescindido unilateralmente por qualquer das partes quando houver o descumprimento de quaisquer cláusulas ou condições nele previstas, mediante notificação prévia de 60 (sessenta) dias da outra parte. </w:t>
      </w:r>
    </w:p>
    <w:p w14:paraId="159459DB" w14:textId="77777777" w:rsidR="004E06EB" w:rsidRDefault="004E06EB">
      <w:pPr>
        <w:spacing w:line="360" w:lineRule="auto"/>
        <w:jc w:val="both"/>
        <w:rPr>
          <w:b/>
        </w:rPr>
      </w:pPr>
    </w:p>
    <w:p w14:paraId="7747D83C" w14:textId="77777777" w:rsidR="004E06EB" w:rsidRDefault="00000000">
      <w:pPr>
        <w:spacing w:line="360" w:lineRule="auto"/>
        <w:jc w:val="both"/>
      </w:pPr>
      <w:r>
        <w:rPr>
          <w:b/>
        </w:rPr>
        <w:t>CLÁUSULA OITAVA - DO FORO</w:t>
      </w:r>
    </w:p>
    <w:p w14:paraId="1A3F600C" w14:textId="77777777" w:rsidR="004E06EB" w:rsidRDefault="00000000">
      <w:pPr>
        <w:spacing w:line="360" w:lineRule="auto"/>
        <w:jc w:val="both"/>
      </w:pPr>
      <w:r>
        <w:t xml:space="preserve">8.1. As partes deste Instrumento elegem o foro da Comarca de Catalão/GO como o competente para dirimir quaisquer divergências relacionadas ao presente </w:t>
      </w:r>
      <w:r>
        <w:rPr>
          <w:b/>
        </w:rPr>
        <w:t>Termo de Permissão de Uso de Bem Imóvel</w:t>
      </w:r>
      <w:r>
        <w:t>, que não puderem ser resolvidas amigavelmente pela via administrativa, renunciando a qualquer outro, por mais privilegiado que seja.</w:t>
      </w:r>
    </w:p>
    <w:p w14:paraId="0C5475B8" w14:textId="77777777" w:rsidR="004E06EB" w:rsidRDefault="004E06EB">
      <w:pPr>
        <w:widowControl w:val="0"/>
        <w:shd w:val="clear" w:color="auto" w:fill="FFFFFF"/>
        <w:spacing w:line="360" w:lineRule="auto"/>
        <w:jc w:val="both"/>
      </w:pPr>
    </w:p>
    <w:p w14:paraId="1F34C0A7" w14:textId="77777777" w:rsidR="004E06EB" w:rsidRDefault="00000000">
      <w:pPr>
        <w:widowControl w:val="0"/>
        <w:shd w:val="clear" w:color="auto" w:fill="FFFFFF"/>
        <w:spacing w:line="360" w:lineRule="auto"/>
        <w:jc w:val="both"/>
      </w:pPr>
      <w:r>
        <w:t xml:space="preserve">E por estarem de acordo, as partes firmam o presente Instrumento, em 4 vias de igual teor e forma, para que surtam os efeitos legais, às quais, depois de lidas, serão assinadas pelas testemunhas </w:t>
      </w:r>
      <w:r>
        <w:rPr>
          <w:i/>
        </w:rPr>
        <w:t>in fine</w:t>
      </w:r>
      <w:r>
        <w:t xml:space="preserve"> indicadas.</w:t>
      </w:r>
    </w:p>
    <w:p w14:paraId="45CF91F9" w14:textId="77777777" w:rsidR="004E06EB" w:rsidRDefault="004E06EB">
      <w:pPr>
        <w:widowControl w:val="0"/>
        <w:shd w:val="clear" w:color="auto" w:fill="FFFFFF"/>
        <w:spacing w:line="360" w:lineRule="auto"/>
        <w:jc w:val="both"/>
      </w:pPr>
    </w:p>
    <w:p w14:paraId="471FC5FD" w14:textId="77777777" w:rsidR="004E06EB" w:rsidRDefault="004E06EB">
      <w:pPr>
        <w:widowControl w:val="0"/>
        <w:shd w:val="clear" w:color="auto" w:fill="FFFFFF"/>
        <w:spacing w:line="360" w:lineRule="auto"/>
        <w:jc w:val="both"/>
      </w:pPr>
    </w:p>
    <w:p w14:paraId="28FB4E28" w14:textId="77777777" w:rsidR="004E06EB" w:rsidRDefault="004E06EB">
      <w:pPr>
        <w:spacing w:line="360" w:lineRule="auto"/>
        <w:jc w:val="both"/>
        <w:rPr>
          <w:color w:val="000000"/>
        </w:rPr>
      </w:pPr>
    </w:p>
    <w:p w14:paraId="4BF226CD" w14:textId="77777777" w:rsidR="004E06EB" w:rsidRDefault="004E06EB">
      <w:pPr>
        <w:spacing w:line="360" w:lineRule="auto"/>
        <w:jc w:val="both"/>
        <w:rPr>
          <w:color w:val="000000"/>
        </w:rPr>
      </w:pPr>
    </w:p>
    <w:p w14:paraId="23C7713F" w14:textId="77777777" w:rsidR="004E06EB" w:rsidRDefault="004E06EB">
      <w:pPr>
        <w:spacing w:line="360" w:lineRule="auto"/>
        <w:jc w:val="both"/>
        <w:rPr>
          <w:color w:val="000000"/>
        </w:rPr>
      </w:pPr>
    </w:p>
    <w:p w14:paraId="35505182" w14:textId="77777777" w:rsidR="004E06EB" w:rsidRDefault="00000000">
      <w:pPr>
        <w:spacing w:line="360" w:lineRule="auto"/>
        <w:jc w:val="both"/>
      </w:pPr>
      <w:r>
        <w:t xml:space="preserve">Catalão, ____ de ____________ </w:t>
      </w:r>
      <w:proofErr w:type="spellStart"/>
      <w:r>
        <w:t>de</w:t>
      </w:r>
      <w:proofErr w:type="spellEnd"/>
      <w:r>
        <w:t xml:space="preserve"> 2024. </w:t>
      </w:r>
    </w:p>
    <w:p w14:paraId="6553B6F9" w14:textId="77777777" w:rsidR="004E06EB" w:rsidRDefault="004E06EB">
      <w:pPr>
        <w:spacing w:line="360" w:lineRule="auto"/>
        <w:jc w:val="both"/>
        <w:rPr>
          <w:b/>
        </w:rPr>
      </w:pPr>
    </w:p>
    <w:p w14:paraId="579F6AFD" w14:textId="77777777" w:rsidR="004E06EB" w:rsidRDefault="004E06EB">
      <w:pPr>
        <w:spacing w:line="360" w:lineRule="auto"/>
        <w:jc w:val="both"/>
        <w:rPr>
          <w:b/>
        </w:rPr>
      </w:pPr>
    </w:p>
    <w:p w14:paraId="19D84168" w14:textId="77777777" w:rsidR="004E06EB" w:rsidRDefault="00000000">
      <w:pPr>
        <w:spacing w:line="360" w:lineRule="auto"/>
        <w:jc w:val="both"/>
        <w:rPr>
          <w:b/>
        </w:rPr>
      </w:pPr>
      <w:r>
        <w:rPr>
          <w:b/>
        </w:rPr>
        <w:t>________________________</w:t>
      </w:r>
    </w:p>
    <w:p w14:paraId="1851EFED" w14:textId="77777777" w:rsidR="004E06EB" w:rsidRDefault="00000000">
      <w:pPr>
        <w:spacing w:line="360" w:lineRule="auto"/>
        <w:jc w:val="both"/>
      </w:pPr>
      <w:r>
        <w:rPr>
          <w:b/>
        </w:rPr>
        <w:t xml:space="preserve">PERMITENTE </w:t>
      </w:r>
    </w:p>
    <w:p w14:paraId="1A6E12F8" w14:textId="77777777" w:rsidR="004E06EB" w:rsidRDefault="00000000">
      <w:pPr>
        <w:widowControl w:val="0"/>
        <w:shd w:val="clear" w:color="auto" w:fill="FFFFFF"/>
        <w:spacing w:line="360" w:lineRule="auto"/>
        <w:jc w:val="both"/>
        <w:rPr>
          <w:b/>
        </w:rPr>
      </w:pPr>
      <w:r>
        <w:rPr>
          <w:b/>
        </w:rPr>
        <w:t>SECRETARIA MUNICIPAL DA SAÚDE DE CATALÃO</w:t>
      </w:r>
    </w:p>
    <w:p w14:paraId="0BDA6C98" w14:textId="77777777" w:rsidR="004E06EB" w:rsidRDefault="00000000">
      <w:pPr>
        <w:spacing w:line="360" w:lineRule="auto"/>
        <w:jc w:val="both"/>
        <w:rPr>
          <w:b/>
          <w:sz w:val="22"/>
          <w:szCs w:val="22"/>
        </w:rPr>
      </w:pPr>
      <w:r>
        <w:rPr>
          <w:b/>
          <w:sz w:val="22"/>
          <w:szCs w:val="22"/>
        </w:rPr>
        <w:t>Gizelda Vasconcelos Vieira de Alcantara</w:t>
      </w:r>
    </w:p>
    <w:p w14:paraId="5584B50C" w14:textId="77777777" w:rsidR="004E06EB" w:rsidRDefault="004E06EB">
      <w:pPr>
        <w:widowControl w:val="0"/>
        <w:shd w:val="clear" w:color="auto" w:fill="FFFFFF"/>
        <w:spacing w:line="360" w:lineRule="auto"/>
        <w:jc w:val="both"/>
        <w:rPr>
          <w:b/>
        </w:rPr>
      </w:pPr>
    </w:p>
    <w:p w14:paraId="5F225F2E" w14:textId="77777777" w:rsidR="004E06EB" w:rsidRDefault="004E06EB">
      <w:pPr>
        <w:spacing w:line="360" w:lineRule="auto"/>
        <w:jc w:val="both"/>
        <w:rPr>
          <w:color w:val="000000"/>
        </w:rPr>
      </w:pPr>
    </w:p>
    <w:p w14:paraId="44AA4F09" w14:textId="77777777" w:rsidR="004E06EB" w:rsidRDefault="00000000">
      <w:pPr>
        <w:spacing w:line="360" w:lineRule="auto"/>
        <w:jc w:val="both"/>
        <w:rPr>
          <w:b/>
        </w:rPr>
      </w:pPr>
      <w:r>
        <w:rPr>
          <w:b/>
        </w:rPr>
        <w:t>________________________</w:t>
      </w:r>
    </w:p>
    <w:p w14:paraId="54A6F89D" w14:textId="77777777" w:rsidR="004E06EB" w:rsidRDefault="00000000">
      <w:pPr>
        <w:spacing w:line="360" w:lineRule="auto"/>
        <w:jc w:val="both"/>
      </w:pPr>
      <w:r>
        <w:rPr>
          <w:b/>
        </w:rPr>
        <w:t>PERMISSIONÁRIO</w:t>
      </w:r>
    </w:p>
    <w:p w14:paraId="249C91E7" w14:textId="77777777" w:rsidR="004E06EB" w:rsidRDefault="00000000">
      <w:pPr>
        <w:spacing w:line="360" w:lineRule="auto"/>
        <w:jc w:val="both"/>
        <w:rPr>
          <w:b/>
        </w:rPr>
      </w:pPr>
      <w:r>
        <w:rPr>
          <w:b/>
        </w:rPr>
        <w:t>ORGANIZAÇÃO SOCIAL - XXXXXXXX</w:t>
      </w:r>
    </w:p>
    <w:p w14:paraId="25960FDB" w14:textId="77777777" w:rsidR="004E06EB" w:rsidRDefault="00000000">
      <w:pPr>
        <w:spacing w:line="360" w:lineRule="auto"/>
        <w:jc w:val="both"/>
        <w:rPr>
          <w:b/>
        </w:rPr>
      </w:pPr>
      <w:r>
        <w:rPr>
          <w:b/>
        </w:rPr>
        <w:t>REPRESENTANTE LEGAL - XXXXXXX</w:t>
      </w:r>
    </w:p>
    <w:p w14:paraId="08EAFC3C" w14:textId="77777777" w:rsidR="004E06EB" w:rsidRDefault="004E06EB">
      <w:pPr>
        <w:spacing w:line="360" w:lineRule="auto"/>
        <w:jc w:val="both"/>
        <w:rPr>
          <w:b/>
        </w:rPr>
      </w:pPr>
    </w:p>
    <w:p w14:paraId="39DB3BB3" w14:textId="77777777" w:rsidR="004E06EB" w:rsidRDefault="004E06EB">
      <w:pPr>
        <w:spacing w:line="360" w:lineRule="auto"/>
        <w:jc w:val="both"/>
      </w:pPr>
    </w:p>
    <w:p w14:paraId="2A8E1AD2" w14:textId="77777777" w:rsidR="004E06EB" w:rsidRDefault="004E06EB">
      <w:pPr>
        <w:spacing w:line="360" w:lineRule="auto"/>
        <w:jc w:val="both"/>
      </w:pPr>
    </w:p>
    <w:p w14:paraId="28A7A722" w14:textId="77777777" w:rsidR="004E06EB" w:rsidRDefault="00000000">
      <w:pPr>
        <w:spacing w:line="360" w:lineRule="auto"/>
        <w:jc w:val="both"/>
      </w:pPr>
      <w:r>
        <w:t>TESTEMUNHAS:</w:t>
      </w:r>
    </w:p>
    <w:p w14:paraId="42C389B6" w14:textId="77777777" w:rsidR="004E06EB" w:rsidRDefault="004E06EB">
      <w:pPr>
        <w:spacing w:line="360" w:lineRule="auto"/>
        <w:jc w:val="both"/>
      </w:pPr>
    </w:p>
    <w:p w14:paraId="6286D418" w14:textId="77777777" w:rsidR="004E06EB" w:rsidRDefault="004E06EB">
      <w:pPr>
        <w:spacing w:line="360" w:lineRule="auto"/>
        <w:jc w:val="both"/>
      </w:pPr>
    </w:p>
    <w:p w14:paraId="698399C6" w14:textId="77777777" w:rsidR="004E06EB" w:rsidRDefault="00000000">
      <w:pPr>
        <w:spacing w:line="360" w:lineRule="auto"/>
        <w:jc w:val="both"/>
      </w:pPr>
      <w:r>
        <w:t>Nome:</w:t>
      </w:r>
    </w:p>
    <w:p w14:paraId="78AF20D6" w14:textId="77777777" w:rsidR="004E06EB" w:rsidRDefault="00000000">
      <w:pPr>
        <w:spacing w:line="360" w:lineRule="auto"/>
        <w:jc w:val="both"/>
      </w:pPr>
      <w:r>
        <w:t>RG nº.</w:t>
      </w:r>
    </w:p>
    <w:p w14:paraId="718B9EC3" w14:textId="77777777" w:rsidR="004E06EB" w:rsidRDefault="00000000">
      <w:pPr>
        <w:spacing w:line="360" w:lineRule="auto"/>
        <w:jc w:val="both"/>
      </w:pPr>
      <w:r>
        <w:t xml:space="preserve">CPF nº. </w:t>
      </w:r>
    </w:p>
    <w:p w14:paraId="145683C5" w14:textId="77777777" w:rsidR="004E06EB" w:rsidRDefault="004E06EB">
      <w:pPr>
        <w:spacing w:line="360" w:lineRule="auto"/>
        <w:jc w:val="both"/>
      </w:pPr>
    </w:p>
    <w:p w14:paraId="5609E9D1" w14:textId="77777777" w:rsidR="004E06EB" w:rsidRDefault="004E06EB">
      <w:pPr>
        <w:spacing w:line="360" w:lineRule="auto"/>
        <w:jc w:val="both"/>
      </w:pPr>
    </w:p>
    <w:p w14:paraId="555BDB2E" w14:textId="77777777" w:rsidR="004E06EB" w:rsidRDefault="00000000">
      <w:pPr>
        <w:spacing w:line="360" w:lineRule="auto"/>
        <w:jc w:val="both"/>
      </w:pPr>
      <w:r>
        <w:t>Nome:</w:t>
      </w:r>
    </w:p>
    <w:p w14:paraId="3FF44EE6" w14:textId="77777777" w:rsidR="004E06EB" w:rsidRDefault="00000000">
      <w:pPr>
        <w:spacing w:line="360" w:lineRule="auto"/>
        <w:jc w:val="both"/>
      </w:pPr>
      <w:r>
        <w:t>RG nº.</w:t>
      </w:r>
    </w:p>
    <w:p w14:paraId="1A83A992" w14:textId="77777777" w:rsidR="004E06EB" w:rsidRDefault="00000000">
      <w:pPr>
        <w:spacing w:line="360" w:lineRule="auto"/>
        <w:jc w:val="both"/>
      </w:pPr>
      <w:r>
        <w:t>CPF nº.</w:t>
      </w:r>
    </w:p>
    <w:p w14:paraId="480CFB9D" w14:textId="77777777" w:rsidR="004E06EB" w:rsidRDefault="004E06EB">
      <w:pPr>
        <w:widowControl w:val="0"/>
        <w:shd w:val="clear" w:color="auto" w:fill="FFFFFF"/>
        <w:spacing w:line="360" w:lineRule="auto"/>
        <w:jc w:val="both"/>
        <w:rPr>
          <w:color w:val="000000"/>
        </w:rPr>
      </w:pPr>
    </w:p>
    <w:p w14:paraId="351D8B01" w14:textId="77777777" w:rsidR="004E06EB" w:rsidRDefault="004E06EB">
      <w:pPr>
        <w:widowControl w:val="0"/>
        <w:shd w:val="clear" w:color="auto" w:fill="FFFFFF"/>
        <w:spacing w:line="360" w:lineRule="auto"/>
        <w:jc w:val="both"/>
        <w:rPr>
          <w:color w:val="000000"/>
        </w:rPr>
      </w:pPr>
    </w:p>
    <w:p w14:paraId="496A7E74" w14:textId="77777777" w:rsidR="004E06EB" w:rsidRDefault="004E06EB">
      <w:pPr>
        <w:widowControl w:val="0"/>
        <w:shd w:val="clear" w:color="auto" w:fill="FFFFFF"/>
        <w:spacing w:line="360" w:lineRule="auto"/>
        <w:jc w:val="both"/>
        <w:rPr>
          <w:color w:val="000000"/>
        </w:rPr>
      </w:pPr>
    </w:p>
    <w:sectPr w:rsidR="004E06EB">
      <w:headerReference w:type="even" r:id="rId8"/>
      <w:headerReference w:type="default" r:id="rId9"/>
      <w:footerReference w:type="default" r:id="rId10"/>
      <w:headerReference w:type="first" r:id="rId11"/>
      <w:pgSz w:w="11906" w:h="16838"/>
      <w:pgMar w:top="2127" w:right="1418"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35A48" w14:textId="77777777" w:rsidR="00C41E10" w:rsidRDefault="00C41E10">
      <w:r>
        <w:separator/>
      </w:r>
    </w:p>
  </w:endnote>
  <w:endnote w:type="continuationSeparator" w:id="0">
    <w:p w14:paraId="24BD807A" w14:textId="77777777" w:rsidR="00C41E10" w:rsidRDefault="00C41E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20734CE-F1F3-4BCF-BD6F-6BB42F1CB71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804FDAC-2EA6-453F-8E96-399C7E6F19D0}"/>
    <w:embedBold r:id="rId3" w:fontKey="{5AE3A851-5BEB-43B4-9C43-A92BE1A594AD}"/>
    <w:embedItalic r:id="rId4" w:fontKey="{BBCB99E3-7FF4-48C8-9847-7C30DEC3D12B}"/>
  </w:font>
  <w:font w:name="Calibri">
    <w:panose1 w:val="020F0502020204030204"/>
    <w:charset w:val="00"/>
    <w:family w:val="swiss"/>
    <w:pitch w:val="variable"/>
    <w:sig w:usb0="E4002EFF" w:usb1="C200247B" w:usb2="00000009" w:usb3="00000000" w:csb0="000001FF" w:csb1="00000000"/>
    <w:embedRegular r:id="rId5" w:fontKey="{81F36C31-F419-4F17-BC40-A538E956E235}"/>
    <w:embedItalic r:id="rId6" w:fontKey="{C799740F-B755-4861-B28A-E98B3BC5CC58}"/>
  </w:font>
  <w:font w:name="Garamond">
    <w:panose1 w:val="02020404030301010803"/>
    <w:charset w:val="00"/>
    <w:family w:val="roman"/>
    <w:notTrueType/>
    <w:pitch w:val="default"/>
    <w:embedRegular r:id="rId7" w:fontKey="{CB27ADD5-7FD8-4588-849A-1CC4B73AFCCA}"/>
  </w:font>
  <w:font w:name="Georgia">
    <w:panose1 w:val="02040502050405020303"/>
    <w:charset w:val="00"/>
    <w:family w:val="roman"/>
    <w:pitch w:val="variable"/>
    <w:sig w:usb0="00000287" w:usb1="00000000" w:usb2="00000000" w:usb3="00000000" w:csb0="0000009F" w:csb1="00000000"/>
    <w:embedRegular r:id="rId8" w:fontKey="{7E42C8BA-C54A-4754-860B-B292472326BB}"/>
    <w:embedItalic r:id="rId9" w:fontKey="{83D408AB-9299-474F-B06E-B52455EDD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CB2056" w14:textId="77777777" w:rsidR="004E06EB" w:rsidRDefault="00000000">
    <w:pPr>
      <w:pBdr>
        <w:top w:val="nil"/>
        <w:left w:val="nil"/>
        <w:bottom w:val="nil"/>
        <w:right w:val="nil"/>
        <w:between w:val="nil"/>
      </w:pBdr>
      <w:tabs>
        <w:tab w:val="center" w:pos="4252"/>
        <w:tab w:val="right" w:pos="8504"/>
      </w:tabs>
      <w:rPr>
        <w:rFonts w:ascii="Tahoma" w:eastAsia="Tahoma" w:hAnsi="Tahoma" w:cs="Tahoma"/>
        <w:color w:val="808080"/>
      </w:rPr>
    </w:pPr>
    <w:r>
      <w:rPr>
        <w:rFonts w:ascii="Tahoma" w:eastAsia="Tahoma" w:hAnsi="Tahoma" w:cs="Tahoma"/>
        <w:color w:val="808080"/>
      </w:rPr>
      <w:t>________________________________________________________________________________</w:t>
    </w:r>
  </w:p>
  <w:p w14:paraId="28A45477" w14:textId="77777777" w:rsidR="004E06EB" w:rsidRDefault="00000000">
    <w:pPr>
      <w:pBdr>
        <w:top w:val="nil"/>
        <w:left w:val="nil"/>
        <w:bottom w:val="nil"/>
        <w:right w:val="nil"/>
        <w:between w:val="nil"/>
      </w:pBdr>
      <w:tabs>
        <w:tab w:val="center" w:pos="4252"/>
        <w:tab w:val="right" w:pos="8504"/>
      </w:tabs>
      <w:jc w:val="center"/>
      <w:rPr>
        <w:rFonts w:ascii="Tahoma" w:eastAsia="Tahoma" w:hAnsi="Tahoma" w:cs="Tahoma"/>
        <w:color w:val="808080"/>
        <w:sz w:val="18"/>
        <w:szCs w:val="18"/>
      </w:rPr>
    </w:pPr>
    <w:r>
      <w:rPr>
        <w:rFonts w:ascii="Tahoma" w:eastAsia="Tahoma" w:hAnsi="Tahoma" w:cs="Tahoma"/>
        <w:color w:val="808080"/>
        <w:sz w:val="18"/>
        <w:szCs w:val="18"/>
      </w:rPr>
      <w:t>Fundo Municipal de Saúde – CNPJ nº 03.532.661/0001-56</w:t>
    </w:r>
  </w:p>
  <w:p w14:paraId="43492F2C" w14:textId="77777777" w:rsidR="004E06EB" w:rsidRDefault="00000000">
    <w:pPr>
      <w:pBdr>
        <w:top w:val="nil"/>
        <w:left w:val="nil"/>
        <w:bottom w:val="nil"/>
        <w:right w:val="nil"/>
        <w:between w:val="nil"/>
      </w:pBdr>
      <w:tabs>
        <w:tab w:val="center" w:pos="4252"/>
        <w:tab w:val="right" w:pos="8504"/>
      </w:tabs>
      <w:jc w:val="center"/>
      <w:rPr>
        <w:color w:val="000000"/>
      </w:rPr>
    </w:pPr>
    <w:r>
      <w:rPr>
        <w:rFonts w:ascii="Tahoma" w:eastAsia="Tahoma" w:hAnsi="Tahoma" w:cs="Tahoma"/>
        <w:color w:val="808080"/>
        <w:sz w:val="18"/>
        <w:szCs w:val="18"/>
      </w:rPr>
      <w:t>BR-050, Km 278 (prédio do antigo DNIT) – Bairro São Francisco, Catalão - GO / CEP. 75.707-270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2B17A" w14:textId="77777777" w:rsidR="00C41E10" w:rsidRDefault="00C41E10">
      <w:r>
        <w:separator/>
      </w:r>
    </w:p>
  </w:footnote>
  <w:footnote w:type="continuationSeparator" w:id="0">
    <w:p w14:paraId="29772B74" w14:textId="77777777" w:rsidR="00C41E10" w:rsidRDefault="00C41E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E591B" w14:textId="77777777" w:rsidR="004E06EB" w:rsidRDefault="004E06EB">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589DF" w14:textId="77777777" w:rsidR="004E06EB" w:rsidRDefault="00000000">
    <w:pPr>
      <w:pBdr>
        <w:top w:val="nil"/>
        <w:left w:val="nil"/>
        <w:bottom w:val="nil"/>
        <w:right w:val="nil"/>
        <w:between w:val="nil"/>
      </w:pBdr>
      <w:tabs>
        <w:tab w:val="center" w:pos="4252"/>
        <w:tab w:val="right" w:pos="8504"/>
      </w:tabs>
      <w:rPr>
        <w:color w:val="000000"/>
      </w:rPr>
    </w:pPr>
    <w:r>
      <w:rPr>
        <w:noProof/>
        <w:color w:val="000000"/>
      </w:rPr>
      <mc:AlternateContent>
        <mc:Choice Requires="wps">
          <w:drawing>
            <wp:anchor distT="0" distB="0" distL="114300" distR="114300" simplePos="0" relativeHeight="251658240" behindDoc="0" locked="0" layoutInCell="1" hidden="0" allowOverlap="1" wp14:anchorId="7D17DD88" wp14:editId="179A9CF9">
              <wp:simplePos x="0" y="0"/>
              <wp:positionH relativeFrom="rightMargin">
                <wp:align>center</wp:align>
              </wp:positionH>
              <wp:positionV relativeFrom="margin">
                <wp:align>bottom</wp:align>
              </wp:positionV>
              <wp:extent cx="528955" cy="2192655"/>
              <wp:effectExtent l="0" t="0" r="0" b="0"/>
              <wp:wrapNone/>
              <wp:docPr id="12" name="Retângulo 12"/>
              <wp:cNvGraphicFramePr/>
              <a:graphic xmlns:a="http://schemas.openxmlformats.org/drawingml/2006/main">
                <a:graphicData uri="http://schemas.microsoft.com/office/word/2010/wordprocessingShape">
                  <wps:wsp>
                    <wps:cNvSpPr/>
                    <wps:spPr>
                      <a:xfrm rot="-5400000">
                        <a:off x="4254435" y="3520285"/>
                        <a:ext cx="2183130" cy="519430"/>
                      </a:xfrm>
                      <a:prstGeom prst="rect">
                        <a:avLst/>
                      </a:prstGeom>
                      <a:noFill/>
                      <a:ln>
                        <a:noFill/>
                      </a:ln>
                    </wps:spPr>
                    <wps:txbx>
                      <w:txbxContent>
                        <w:p w14:paraId="2615D5A3" w14:textId="06907260" w:rsidR="004E06EB" w:rsidRDefault="004E06EB">
                          <w:pPr>
                            <w:textDirection w:val="btLr"/>
                          </w:pPr>
                        </w:p>
                      </w:txbxContent>
                    </wps:txbx>
                    <wps:bodyPr spcFirstLastPara="1" wrap="square" lIns="91425" tIns="45700" rIns="91425" bIns="45700" anchor="ctr" anchorCtr="0">
                      <a:noAutofit/>
                    </wps:bodyPr>
                  </wps:wsp>
                </a:graphicData>
              </a:graphic>
            </wp:anchor>
          </w:drawing>
        </mc:Choice>
        <mc:Fallback>
          <w:pict>
            <v:rect w14:anchorId="7D17DD88" id="Retângulo 12" o:spid="_x0000_s1026" style="position:absolute;margin-left:0;margin-top:0;width:41.65pt;height:172.65pt;rotation:-90;z-index:251658240;visibility:visible;mso-wrap-style:square;mso-wrap-distance-left:9pt;mso-wrap-distance-top:0;mso-wrap-distance-right:9pt;mso-wrap-distance-bottom:0;mso-position-horizontal:center;mso-position-horizontal-relative:right-margin-area;mso-position-vertical:bottom;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5OdxgEAAGsDAAAOAAAAZHJzL2Uyb0RvYy54bWysU9uO0zAQfUfiHyy/b3NpAt2q6QqxKkJa&#10;QaWFD3Adu7GUeMzYbdK/Z+yU3QJviDxYHs/ozDlnJpuHaejZWaE3YBteLHLOlJXQGnts+Pdvu7sV&#10;Zz4I24oerGr4RXn+sH37ZjO6tSqhg75VyAjE+vXoGt6F4NZZ5mWnBuEX4JSlpAYcRKAQj1mLYiT0&#10;oc/KPH+XjYCtQ5DKe3p9nJN8m/C1VjJ81dqrwPqGE7eQTkznIZ7ZdiPWRxSuM/JKQ/wDi0EYS01f&#10;oB5FEOyE5i+owUgEDzosJAwZaG2kShpITZH/oea5E04lLWSOdy82+f8HK7+cn90eyYbR+bWna1Qx&#10;aRwYArl1V1d5/JI4osumhldlXVXLmrNLw5d1mZerevZRTYFJKiiL1bJYkt2SKurivqI7dchm4NjA&#10;oQ+fFAwsXhqONKfUQZyffJhLf5XEcgs70/dpVr397YEw40v2yj7ewnSYrpIO0F72yLyTO0O9noQP&#10;e4E044KzkebecP/jJFBx1n+2ZOx9QfJoUVJQ1e9JOsPbzOE2I6zsgNZJBuRsDj6GtF4zyw+nANok&#10;RZHXTOZKlyaaPLluX1yZ2zhVvf4j258AAAD//wMAUEsDBBQABgAIAAAAIQBznfQ33gAAAAwBAAAP&#10;AAAAZHJzL2Rvd25yZXYueG1sTI9BSwMxEIXvgv8hjOCtzaYtpaybLSIU7dG2Fo9pMt3dupksm7Rd&#10;/72jCHp7w3u8+V6xHHwrLtjHJpAGNc5AINngGqo07Lar0QJETIacaQOhhk+MsCxvbwqTu3ClV7xs&#10;UiW4hGJuNNQpdbmU0dboTRyHDom9Y+i9SXz2lXS9uXK5b+Uky+bSm4b4Q206fKrRfmzOXsPL83xv&#10;T++7tUrbhdkf1ys7O71pfX83PD6ASDikvzB84zM6lMx0CGdyUbQaRmqqeExi50dwZKJmUxCHXyHL&#10;Qv4fUX4BAAD//wMAUEsBAi0AFAAGAAgAAAAhALaDOJL+AAAA4QEAABMAAAAAAAAAAAAAAAAAAAAA&#10;AFtDb250ZW50X1R5cGVzXS54bWxQSwECLQAUAAYACAAAACEAOP0h/9YAAACUAQAACwAAAAAAAAAA&#10;AAAAAAAvAQAAX3JlbHMvLnJlbHNQSwECLQAUAAYACAAAACEA5N+TncYBAABrAwAADgAAAAAAAAAA&#10;AAAAAAAuAgAAZHJzL2Uyb0RvYy54bWxQSwECLQAUAAYACAAAACEAc530N94AAAAMAQAADwAAAAAA&#10;AAAAAAAAAAAgBAAAZHJzL2Rvd25yZXYueG1sUEsFBgAAAAAEAAQA8wAAACsFAAAAAA==&#10;" filled="f" stroked="f">
              <v:textbox inset="2.53958mm,1.2694mm,2.53958mm,1.2694mm">
                <w:txbxContent>
                  <w:p w14:paraId="2615D5A3" w14:textId="06907260" w:rsidR="004E06EB" w:rsidRDefault="004E06EB">
                    <w:pPr>
                      <w:textDirection w:val="btLr"/>
                    </w:pPr>
                  </w:p>
                </w:txbxContent>
              </v:textbox>
              <w10:wrap anchorx="margin" anchory="margin"/>
            </v:rect>
          </w:pict>
        </mc:Fallback>
      </mc:AlternateContent>
    </w:r>
    <w:r>
      <w:rPr>
        <w:color w:val="000000"/>
      </w:rPr>
      <w:tab/>
    </w:r>
    <w:r>
      <w:rPr>
        <w:color w:val="000000"/>
      </w:rPr>
      <w:tab/>
    </w:r>
    <w:r>
      <w:rPr>
        <w:noProof/>
      </w:rPr>
      <w:drawing>
        <wp:anchor distT="0" distB="0" distL="114300" distR="114300" simplePos="0" relativeHeight="251659264" behindDoc="0" locked="0" layoutInCell="1" hidden="0" allowOverlap="1" wp14:anchorId="2184CBF5" wp14:editId="7E914520">
          <wp:simplePos x="0" y="0"/>
          <wp:positionH relativeFrom="column">
            <wp:posOffset>1</wp:posOffset>
          </wp:positionH>
          <wp:positionV relativeFrom="paragraph">
            <wp:posOffset>6985</wp:posOffset>
          </wp:positionV>
          <wp:extent cx="2371725" cy="723900"/>
          <wp:effectExtent l="0" t="0" r="0" b="0"/>
          <wp:wrapSquare wrapText="bothSides" distT="0" distB="0" distL="114300" distR="11430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71725" cy="723900"/>
                  </a:xfrm>
                  <a:prstGeom prst="rect">
                    <a:avLst/>
                  </a:prstGeom>
                  <a:ln/>
                </pic:spPr>
              </pic:pic>
            </a:graphicData>
          </a:graphic>
        </wp:anchor>
      </w:drawing>
    </w:r>
  </w:p>
  <w:p w14:paraId="2516F53F" w14:textId="77777777" w:rsidR="004E06EB" w:rsidRDefault="004E06EB">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p w14:paraId="7CCB456E" w14:textId="77777777" w:rsidR="004E06EB"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Secretaria Municipal de Saúde</w:t>
    </w:r>
  </w:p>
  <w:p w14:paraId="1D337B1C" w14:textId="77777777" w:rsidR="004E06EB" w:rsidRDefault="00000000">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r>
      <w:rPr>
        <w:rFonts w:ascii="Tahoma" w:eastAsia="Tahoma" w:hAnsi="Tahoma" w:cs="Tahoma"/>
        <w:color w:val="808080"/>
        <w:sz w:val="26"/>
        <w:szCs w:val="26"/>
      </w:rPr>
      <w:tab/>
    </w:r>
    <w:r>
      <w:rPr>
        <w:rFonts w:ascii="Tahoma" w:eastAsia="Tahoma" w:hAnsi="Tahoma" w:cs="Tahoma"/>
        <w:color w:val="808080"/>
        <w:sz w:val="26"/>
        <w:szCs w:val="26"/>
      </w:rPr>
      <w:tab/>
      <w:t>Fundo Municipal de Saúde</w:t>
    </w:r>
  </w:p>
  <w:p w14:paraId="5B06953F" w14:textId="77777777" w:rsidR="004E06EB" w:rsidRDefault="004E06EB">
    <w:pPr>
      <w:pBdr>
        <w:top w:val="nil"/>
        <w:left w:val="nil"/>
        <w:bottom w:val="single" w:sz="12" w:space="1" w:color="000000"/>
        <w:right w:val="nil"/>
        <w:between w:val="nil"/>
      </w:pBdr>
      <w:tabs>
        <w:tab w:val="center" w:pos="4252"/>
        <w:tab w:val="right" w:pos="8504"/>
      </w:tabs>
      <w:rPr>
        <w:rFonts w:ascii="Tahoma" w:eastAsia="Tahoma" w:hAnsi="Tahoma" w:cs="Tahoma"/>
        <w:color w:val="808080"/>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226DB1" w14:textId="77777777" w:rsidR="004E06EB" w:rsidRDefault="004E06EB">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CEA784B"/>
    <w:multiLevelType w:val="multilevel"/>
    <w:tmpl w:val="5C8A9B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5116787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6EB"/>
    <w:rsid w:val="00442B9A"/>
    <w:rsid w:val="004E06EB"/>
    <w:rsid w:val="00C41E10"/>
    <w:rsid w:val="00D9518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8270A1"/>
  <w15:docId w15:val="{C3A77EDC-F89D-45BB-8ACE-A389A86CB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C1D"/>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rsid w:val="00FA4F7B"/>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paragraph" w:styleId="Ttulo9">
    <w:name w:val="heading 9"/>
    <w:basedOn w:val="Normal"/>
    <w:next w:val="Normal"/>
    <w:link w:val="Ttulo9Char"/>
    <w:qFormat/>
    <w:rsid w:val="00EB63DD"/>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Ttulo9Char">
    <w:name w:val="Título 9 Char"/>
    <w:basedOn w:val="Fontepargpadro"/>
    <w:link w:val="Ttulo9"/>
    <w:rsid w:val="00EB63DD"/>
    <w:rPr>
      <w:rFonts w:ascii="Arial" w:eastAsia="Times New Roman" w:hAnsi="Arial" w:cs="Arial"/>
      <w:lang w:eastAsia="pt-BR"/>
    </w:rPr>
  </w:style>
  <w:style w:type="paragraph" w:styleId="Corpodetexto">
    <w:name w:val="Body Text"/>
    <w:basedOn w:val="Normal"/>
    <w:link w:val="CorpodetextoChar"/>
    <w:uiPriority w:val="1"/>
    <w:qFormat/>
    <w:rsid w:val="00EB63DD"/>
    <w:pPr>
      <w:jc w:val="both"/>
    </w:pPr>
    <w:rPr>
      <w:sz w:val="28"/>
    </w:rPr>
  </w:style>
  <w:style w:type="character" w:customStyle="1" w:styleId="CorpodetextoChar">
    <w:name w:val="Corpo de texto Char"/>
    <w:basedOn w:val="Fontepargpadro"/>
    <w:link w:val="Corpodetexto"/>
    <w:uiPriority w:val="1"/>
    <w:rsid w:val="00EB63DD"/>
    <w:rPr>
      <w:rFonts w:ascii="Times New Roman" w:eastAsia="Times New Roman" w:hAnsi="Times New Roman" w:cs="Times New Roman"/>
      <w:sz w:val="28"/>
      <w:szCs w:val="20"/>
      <w:lang w:eastAsia="pt-BR"/>
    </w:rPr>
  </w:style>
  <w:style w:type="paragraph" w:styleId="Corpodetexto3">
    <w:name w:val="Body Text 3"/>
    <w:basedOn w:val="Normal"/>
    <w:link w:val="Corpodetexto3Char"/>
    <w:rsid w:val="00EB63DD"/>
    <w:pPr>
      <w:spacing w:after="120"/>
    </w:pPr>
    <w:rPr>
      <w:sz w:val="16"/>
      <w:szCs w:val="16"/>
    </w:rPr>
  </w:style>
  <w:style w:type="character" w:customStyle="1" w:styleId="Corpodetexto3Char">
    <w:name w:val="Corpo de texto 3 Char"/>
    <w:basedOn w:val="Fontepargpadro"/>
    <w:link w:val="Corpodetexto3"/>
    <w:rsid w:val="00EB63DD"/>
    <w:rPr>
      <w:rFonts w:ascii="Times New Roman" w:eastAsia="Times New Roman" w:hAnsi="Times New Roman" w:cs="Times New Roman"/>
      <w:sz w:val="16"/>
      <w:szCs w:val="16"/>
      <w:lang w:eastAsia="pt-BR"/>
    </w:rPr>
  </w:style>
  <w:style w:type="paragraph" w:styleId="Cabealho">
    <w:name w:val="header"/>
    <w:basedOn w:val="Normal"/>
    <w:link w:val="CabealhoChar"/>
    <w:uiPriority w:val="99"/>
    <w:unhideWhenUsed/>
    <w:rsid w:val="00EB63DD"/>
    <w:pPr>
      <w:tabs>
        <w:tab w:val="center" w:pos="4252"/>
        <w:tab w:val="right" w:pos="8504"/>
      </w:tabs>
    </w:pPr>
  </w:style>
  <w:style w:type="character" w:customStyle="1" w:styleId="CabealhoChar">
    <w:name w:val="Cabeçalho Char"/>
    <w:basedOn w:val="Fontepargpadro"/>
    <w:link w:val="Cabealho"/>
    <w:uiPriority w:val="99"/>
    <w:rsid w:val="00EB63DD"/>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EB63DD"/>
    <w:pPr>
      <w:tabs>
        <w:tab w:val="center" w:pos="4252"/>
        <w:tab w:val="right" w:pos="8504"/>
      </w:tabs>
    </w:pPr>
  </w:style>
  <w:style w:type="character" w:customStyle="1" w:styleId="RodapChar">
    <w:name w:val="Rodapé Char"/>
    <w:basedOn w:val="Fontepargpadro"/>
    <w:link w:val="Rodap"/>
    <w:uiPriority w:val="99"/>
    <w:rsid w:val="00EB63DD"/>
    <w:rPr>
      <w:rFonts w:ascii="Times New Roman" w:eastAsia="Times New Roman" w:hAnsi="Times New Roman" w:cs="Times New Roman"/>
      <w:sz w:val="20"/>
      <w:szCs w:val="20"/>
      <w:lang w:eastAsia="pt-BR"/>
    </w:rPr>
  </w:style>
  <w:style w:type="paragraph" w:styleId="Textodebalo">
    <w:name w:val="Balloon Text"/>
    <w:basedOn w:val="Normal"/>
    <w:link w:val="TextodebaloChar"/>
    <w:uiPriority w:val="99"/>
    <w:semiHidden/>
    <w:unhideWhenUsed/>
    <w:rsid w:val="00EB63DD"/>
    <w:rPr>
      <w:rFonts w:ascii="Tahoma" w:hAnsi="Tahoma" w:cs="Tahoma"/>
      <w:sz w:val="16"/>
      <w:szCs w:val="16"/>
    </w:rPr>
  </w:style>
  <w:style w:type="character" w:customStyle="1" w:styleId="TextodebaloChar">
    <w:name w:val="Texto de balão Char"/>
    <w:basedOn w:val="Fontepargpadro"/>
    <w:link w:val="Textodebalo"/>
    <w:uiPriority w:val="99"/>
    <w:semiHidden/>
    <w:rsid w:val="00EB63DD"/>
    <w:rPr>
      <w:rFonts w:ascii="Tahoma" w:eastAsia="Times New Roman" w:hAnsi="Tahoma" w:cs="Tahoma"/>
      <w:sz w:val="16"/>
      <w:szCs w:val="16"/>
      <w:lang w:eastAsia="pt-BR"/>
    </w:rPr>
  </w:style>
  <w:style w:type="table" w:styleId="Tabelacomgrade">
    <w:name w:val="Table Grid"/>
    <w:basedOn w:val="Tabelanormal"/>
    <w:uiPriority w:val="39"/>
    <w:rsid w:val="00B628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rsid w:val="009208E4"/>
    <w:pPr>
      <w:spacing w:before="100" w:beforeAutospacing="1" w:after="100" w:afterAutospacing="1"/>
    </w:pPr>
    <w:rPr>
      <w:sz w:val="24"/>
      <w:szCs w:val="24"/>
    </w:rPr>
  </w:style>
  <w:style w:type="character" w:styleId="Hyperlink">
    <w:name w:val="Hyperlink"/>
    <w:basedOn w:val="Fontepargpadro"/>
    <w:rsid w:val="009208E4"/>
    <w:rPr>
      <w:color w:val="0000FF" w:themeColor="hyperlink"/>
      <w:u w:val="single"/>
    </w:rPr>
  </w:style>
  <w:style w:type="paragraph" w:styleId="PargrafodaLista">
    <w:name w:val="List Paragraph"/>
    <w:aliases w:val="Marcadores PDTI"/>
    <w:basedOn w:val="Normal"/>
    <w:link w:val="PargrafodaListaChar"/>
    <w:uiPriority w:val="34"/>
    <w:qFormat/>
    <w:rsid w:val="00930215"/>
    <w:pPr>
      <w:ind w:left="708"/>
    </w:pPr>
    <w:rPr>
      <w:sz w:val="24"/>
      <w:lang w:val="en-US"/>
    </w:rPr>
  </w:style>
  <w:style w:type="paragraph" w:styleId="SemEspaamento">
    <w:name w:val="No Spacing"/>
    <w:qFormat/>
    <w:rsid w:val="005721EF"/>
    <w:rPr>
      <w:rFonts w:ascii="Calibri" w:eastAsia="Calibri" w:hAnsi="Calibri"/>
    </w:rPr>
  </w:style>
  <w:style w:type="table" w:customStyle="1" w:styleId="Tabelacomgrade1">
    <w:name w:val="Tabela com grade1"/>
    <w:basedOn w:val="Tabelanormal"/>
    <w:next w:val="Tabelacomgrade"/>
    <w:uiPriority w:val="59"/>
    <w:rsid w:val="005721EF"/>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elacomgrade2">
    <w:name w:val="Tabela com grade2"/>
    <w:basedOn w:val="Tabelanormal"/>
    <w:next w:val="Tabelacomgrade"/>
    <w:uiPriority w:val="59"/>
    <w:rsid w:val="003632D4"/>
    <w:rPr>
      <w:rFonts w:ascii="Calibri" w:eastAsia="Calibri" w:hAnsi="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notaderodap">
    <w:name w:val="footnote text"/>
    <w:basedOn w:val="Normal"/>
    <w:link w:val="TextodenotaderodapChar"/>
    <w:uiPriority w:val="99"/>
    <w:semiHidden/>
    <w:unhideWhenUsed/>
    <w:rsid w:val="005A0DBA"/>
  </w:style>
  <w:style w:type="character" w:customStyle="1" w:styleId="TextodenotaderodapChar">
    <w:name w:val="Texto de nota de rodapé Char"/>
    <w:basedOn w:val="Fontepargpadro"/>
    <w:link w:val="Textodenotaderodap"/>
    <w:uiPriority w:val="99"/>
    <w:semiHidden/>
    <w:rsid w:val="005A0DBA"/>
    <w:rPr>
      <w:rFonts w:ascii="Times New Roman" w:eastAsia="Times New Roman" w:hAnsi="Times New Roman" w:cs="Times New Roman"/>
      <w:sz w:val="20"/>
      <w:szCs w:val="20"/>
      <w:lang w:eastAsia="pt-BR"/>
    </w:rPr>
  </w:style>
  <w:style w:type="character" w:styleId="Refdenotaderodap">
    <w:name w:val="footnote reference"/>
    <w:basedOn w:val="Fontepargpadro"/>
    <w:uiPriority w:val="99"/>
    <w:semiHidden/>
    <w:unhideWhenUsed/>
    <w:rsid w:val="005A0DBA"/>
    <w:rPr>
      <w:vertAlign w:val="superscript"/>
    </w:rPr>
  </w:style>
  <w:style w:type="table" w:customStyle="1" w:styleId="TableNormal0">
    <w:name w:val="Table Normal"/>
    <w:uiPriority w:val="2"/>
    <w:semiHidden/>
    <w:unhideWhenUsed/>
    <w:qFormat/>
    <w:rsid w:val="00935028"/>
    <w:pPr>
      <w:widowControl w:val="0"/>
      <w:autoSpaceDE w:val="0"/>
      <w:autoSpaceDN w:val="0"/>
    </w:pPr>
    <w:rPr>
      <w:lang w:val="en-US"/>
    </w:rPr>
    <w:tblPr>
      <w:tblInd w:w="0" w:type="dxa"/>
      <w:tblCellMar>
        <w:top w:w="0" w:type="dxa"/>
        <w:left w:w="0" w:type="dxa"/>
        <w:bottom w:w="0" w:type="dxa"/>
        <w:right w:w="0" w:type="dxa"/>
      </w:tblCellMar>
    </w:tblPr>
  </w:style>
  <w:style w:type="character" w:customStyle="1" w:styleId="PargrafodaListaChar">
    <w:name w:val="Parágrafo da Lista Char"/>
    <w:aliases w:val="Marcadores PDTI Char"/>
    <w:link w:val="PargrafodaLista"/>
    <w:uiPriority w:val="34"/>
    <w:rsid w:val="00935028"/>
    <w:rPr>
      <w:rFonts w:ascii="Times New Roman" w:eastAsia="Times New Roman" w:hAnsi="Times New Roman" w:cs="Times New Roman"/>
      <w:sz w:val="24"/>
      <w:szCs w:val="20"/>
      <w:lang w:val="en-US" w:eastAsia="pt-BR"/>
    </w:rPr>
  </w:style>
  <w:style w:type="paragraph" w:customStyle="1" w:styleId="TableParagraph">
    <w:name w:val="Table Paragraph"/>
    <w:basedOn w:val="Normal"/>
    <w:uiPriority w:val="1"/>
    <w:qFormat/>
    <w:rsid w:val="00935028"/>
    <w:pPr>
      <w:widowControl w:val="0"/>
      <w:autoSpaceDE w:val="0"/>
      <w:autoSpaceDN w:val="0"/>
    </w:pPr>
    <w:rPr>
      <w:noProof/>
      <w:sz w:val="24"/>
      <w:szCs w:val="24"/>
      <w:lang w:val="en-US"/>
    </w:rPr>
  </w:style>
  <w:style w:type="paragraph" w:styleId="Citao">
    <w:name w:val="Quote"/>
    <w:basedOn w:val="Normal"/>
    <w:next w:val="Normal"/>
    <w:link w:val="Citao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noProof/>
      <w:color w:val="000000"/>
      <w:szCs w:val="24"/>
      <w:lang w:eastAsia="en-US"/>
    </w:rPr>
  </w:style>
  <w:style w:type="character" w:customStyle="1" w:styleId="CitaoChar">
    <w:name w:val="Citação Char"/>
    <w:basedOn w:val="Fontepargpadro"/>
    <w:link w:val="Citao"/>
    <w:uiPriority w:val="29"/>
    <w:rsid w:val="00935028"/>
    <w:rPr>
      <w:rFonts w:ascii="Arial" w:eastAsia="Calibri" w:hAnsi="Arial" w:cs="Times New Roman"/>
      <w:i/>
      <w:iCs/>
      <w:noProof/>
      <w:color w:val="000000"/>
      <w:sz w:val="20"/>
      <w:szCs w:val="24"/>
      <w:shd w:val="clear" w:color="auto" w:fill="FFFFCC"/>
    </w:rPr>
  </w:style>
  <w:style w:type="character" w:customStyle="1" w:styleId="GradeColorida-nfase1Char">
    <w:name w:val="Grade Colorida - Ênfase 1 Char"/>
    <w:link w:val="GradeColorida-nfase11"/>
    <w:uiPriority w:val="29"/>
    <w:locked/>
    <w:rsid w:val="00935028"/>
    <w:rPr>
      <w:rFonts w:ascii="Arial" w:eastAsia="Calibri" w:hAnsi="Arial" w:cs="Tahoma"/>
      <w:i/>
      <w:iCs/>
      <w:color w:val="000000"/>
      <w:szCs w:val="24"/>
      <w:shd w:val="clear" w:color="auto" w:fill="FFFFCC"/>
    </w:rPr>
  </w:style>
  <w:style w:type="paragraph" w:customStyle="1" w:styleId="GradeColorida-nfase11">
    <w:name w:val="Grade Colorida - Ênfase 11"/>
    <w:basedOn w:val="Normal"/>
    <w:next w:val="Normal"/>
    <w:link w:val="GradeColorida-nfase1Char"/>
    <w:uiPriority w:val="29"/>
    <w:qFormat/>
    <w:rsid w:val="00935028"/>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ahoma"/>
      <w:i/>
      <w:iCs/>
      <w:color w:val="000000"/>
      <w:sz w:val="22"/>
      <w:szCs w:val="24"/>
      <w:lang w:eastAsia="en-US"/>
    </w:rPr>
  </w:style>
  <w:style w:type="character" w:customStyle="1" w:styleId="citao2Char">
    <w:name w:val="citação 2 Char"/>
    <w:basedOn w:val="GradeColorida-nfase1Char"/>
    <w:link w:val="citao2"/>
    <w:locked/>
    <w:rsid w:val="00935028"/>
    <w:rPr>
      <w:rFonts w:ascii="Arial" w:eastAsia="Calibri" w:hAnsi="Arial" w:cs="Tahoma"/>
      <w:i/>
      <w:iCs/>
      <w:color w:val="000000"/>
      <w:szCs w:val="24"/>
      <w:shd w:val="clear" w:color="auto" w:fill="FFFFCC"/>
    </w:rPr>
  </w:style>
  <w:style w:type="paragraph" w:customStyle="1" w:styleId="citao2">
    <w:name w:val="citação 2"/>
    <w:basedOn w:val="GradeColorida-nfase11"/>
    <w:link w:val="citao2Char"/>
    <w:qFormat/>
    <w:rsid w:val="00935028"/>
  </w:style>
  <w:style w:type="character" w:customStyle="1" w:styleId="normalchar1">
    <w:name w:val="normal__char1"/>
    <w:rsid w:val="00935028"/>
    <w:rPr>
      <w:rFonts w:ascii="Arial" w:hAnsi="Arial" w:cs="Arial" w:hint="default"/>
      <w:strike w:val="0"/>
      <w:dstrike w:val="0"/>
      <w:sz w:val="24"/>
      <w:szCs w:val="24"/>
      <w:u w:val="none"/>
      <w:effect w:val="none"/>
    </w:rPr>
  </w:style>
  <w:style w:type="character" w:styleId="Refdecomentrio">
    <w:name w:val="annotation reference"/>
    <w:basedOn w:val="Fontepargpadro"/>
    <w:uiPriority w:val="99"/>
    <w:semiHidden/>
    <w:unhideWhenUsed/>
    <w:rsid w:val="00935028"/>
    <w:rPr>
      <w:sz w:val="16"/>
      <w:szCs w:val="16"/>
    </w:rPr>
  </w:style>
  <w:style w:type="paragraph" w:styleId="Textodecomentrio">
    <w:name w:val="annotation text"/>
    <w:basedOn w:val="Normal"/>
    <w:link w:val="TextodecomentrioChar"/>
    <w:uiPriority w:val="99"/>
    <w:semiHidden/>
    <w:unhideWhenUsed/>
    <w:rsid w:val="00935028"/>
    <w:rPr>
      <w:rFonts w:ascii="Arial" w:hAnsi="Arial" w:cs="Tahoma"/>
      <w:noProof/>
    </w:rPr>
  </w:style>
  <w:style w:type="character" w:customStyle="1" w:styleId="TextodecomentrioChar">
    <w:name w:val="Texto de comentário Char"/>
    <w:basedOn w:val="Fontepargpadro"/>
    <w:link w:val="Textodecomentrio"/>
    <w:uiPriority w:val="99"/>
    <w:semiHidden/>
    <w:rsid w:val="00935028"/>
    <w:rPr>
      <w:rFonts w:ascii="Arial" w:eastAsia="Times New Roman" w:hAnsi="Arial" w:cs="Tahoma"/>
      <w:noProof/>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935028"/>
    <w:rPr>
      <w:b/>
      <w:bCs/>
    </w:rPr>
  </w:style>
  <w:style w:type="character" w:customStyle="1" w:styleId="AssuntodocomentrioChar">
    <w:name w:val="Assunto do comentário Char"/>
    <w:basedOn w:val="TextodecomentrioChar"/>
    <w:link w:val="Assuntodocomentrio"/>
    <w:uiPriority w:val="99"/>
    <w:semiHidden/>
    <w:rsid w:val="00935028"/>
    <w:rPr>
      <w:rFonts w:ascii="Arial" w:eastAsia="Times New Roman" w:hAnsi="Arial" w:cs="Tahoma"/>
      <w:b/>
      <w:bCs/>
      <w:noProof/>
      <w:sz w:val="20"/>
      <w:szCs w:val="20"/>
      <w:lang w:eastAsia="pt-BR"/>
    </w:rPr>
  </w:style>
  <w:style w:type="numbering" w:customStyle="1" w:styleId="Listaatual1">
    <w:name w:val="Lista atual1"/>
    <w:uiPriority w:val="99"/>
    <w:rsid w:val="00051F86"/>
  </w:style>
  <w:style w:type="paragraph" w:customStyle="1" w:styleId="Default">
    <w:name w:val="Default"/>
    <w:rsid w:val="005C5C94"/>
    <w:pPr>
      <w:autoSpaceDE w:val="0"/>
      <w:autoSpaceDN w:val="0"/>
      <w:adjustRightInd w:val="0"/>
    </w:pPr>
    <w:rPr>
      <w:rFonts w:ascii="Garamond" w:hAnsi="Garamond" w:cs="Garamond"/>
      <w:color w:val="000000"/>
      <w:sz w:val="24"/>
      <w:szCs w:val="24"/>
    </w:rPr>
  </w:style>
  <w:style w:type="character" w:customStyle="1" w:styleId="Ttulo3Char">
    <w:name w:val="Título 3 Char"/>
    <w:basedOn w:val="Fontepargpadro"/>
    <w:link w:val="Ttulo3"/>
    <w:uiPriority w:val="9"/>
    <w:semiHidden/>
    <w:rsid w:val="00FA4F7B"/>
    <w:rPr>
      <w:rFonts w:asciiTheme="majorHAnsi" w:eastAsiaTheme="majorEastAsia" w:hAnsiTheme="majorHAnsi" w:cstheme="majorBidi"/>
      <w:color w:val="243F60" w:themeColor="accent1" w:themeShade="7F"/>
      <w:sz w:val="24"/>
      <w:szCs w:val="24"/>
      <w:lang w:eastAsia="pt-BR"/>
    </w:rPr>
  </w:style>
  <w:style w:type="character" w:customStyle="1" w:styleId="lrzxr">
    <w:name w:val="lrzxr"/>
    <w:basedOn w:val="Fontepargpadro"/>
    <w:rsid w:val="003E2CEB"/>
  </w:style>
  <w:style w:type="character" w:customStyle="1" w:styleId="hgkelc">
    <w:name w:val="hgkelc"/>
    <w:basedOn w:val="Fontepargpadro"/>
    <w:rsid w:val="00EB6D1E"/>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vwrJhf8SuqM70XXqrg7FY+glvw==">CgMxLjA4AHIhMVNFWDEyNDRxeGwwVHRCMWxMWklocWw3QnlLQUc0U0g2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1261</Words>
  <Characters>6813</Characters>
  <Application>Microsoft Office Word</Application>
  <DocSecurity>0</DocSecurity>
  <Lines>56</Lines>
  <Paragraphs>16</Paragraphs>
  <ScaleCrop>false</ScaleCrop>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Karoline Franca dos Santos</cp:lastModifiedBy>
  <cp:revision>3</cp:revision>
  <cp:lastPrinted>2024-09-09T15:41:00Z</cp:lastPrinted>
  <dcterms:created xsi:type="dcterms:W3CDTF">2024-05-29T01:54:00Z</dcterms:created>
  <dcterms:modified xsi:type="dcterms:W3CDTF">2024-09-09T15:41:00Z</dcterms:modified>
</cp:coreProperties>
</file>